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5CA" w:rsidRPr="00C248DB" w:rsidRDefault="00C735CA" w:rsidP="00A84687">
      <w:pPr>
        <w:jc w:val="center"/>
        <w:rPr>
          <w:rFonts w:ascii="Times New Roman" w:hAnsi="Times New Roman" w:cs="Times New Roman"/>
          <w:b/>
          <w:bCs/>
        </w:rPr>
      </w:pPr>
      <w:bookmarkStart w:id="0" w:name="_GoBack"/>
      <w:r w:rsidRPr="00C248DB">
        <w:rPr>
          <w:rFonts w:ascii="Times New Roman" w:hAnsi="Times New Roman" w:cs="Times New Roman"/>
          <w:b/>
          <w:bCs/>
        </w:rPr>
        <w:t>T.C.</w:t>
      </w:r>
    </w:p>
    <w:p w:rsidR="00C735CA" w:rsidRPr="00C248DB" w:rsidRDefault="00C735CA" w:rsidP="00A84687">
      <w:pPr>
        <w:jc w:val="center"/>
        <w:rPr>
          <w:rFonts w:ascii="Times New Roman" w:hAnsi="Times New Roman" w:cs="Times New Roman"/>
          <w:b/>
          <w:bCs/>
        </w:rPr>
      </w:pPr>
      <w:r w:rsidRPr="00C248DB">
        <w:rPr>
          <w:rFonts w:ascii="Times New Roman" w:hAnsi="Times New Roman" w:cs="Times New Roman"/>
          <w:b/>
          <w:bCs/>
        </w:rPr>
        <w:t>SÖKE BELEDİYESİ</w:t>
      </w:r>
    </w:p>
    <w:p w:rsidR="00C735CA" w:rsidRPr="00C248DB" w:rsidRDefault="00856988" w:rsidP="00A84687">
      <w:pPr>
        <w:jc w:val="center"/>
        <w:rPr>
          <w:rFonts w:ascii="Times New Roman" w:hAnsi="Times New Roman" w:cs="Times New Roman"/>
          <w:b/>
          <w:bCs/>
        </w:rPr>
      </w:pPr>
      <w:r w:rsidRPr="00C248DB">
        <w:rPr>
          <w:rFonts w:ascii="Times New Roman" w:hAnsi="Times New Roman" w:cs="Times New Roman"/>
          <w:b/>
          <w:bCs/>
        </w:rPr>
        <w:t>İKLİM DEĞİŞİKLİĞİ VE SIFIR ATIK</w:t>
      </w:r>
      <w:r w:rsidR="00C735CA" w:rsidRPr="00C248DB">
        <w:rPr>
          <w:rFonts w:ascii="Times New Roman" w:hAnsi="Times New Roman" w:cs="Times New Roman"/>
          <w:b/>
          <w:bCs/>
        </w:rPr>
        <w:t xml:space="preserve"> MÜDÜRLÜĞÜ</w:t>
      </w:r>
    </w:p>
    <w:p w:rsidR="00C735CA" w:rsidRPr="00C248DB" w:rsidRDefault="009D5514" w:rsidP="00A84687">
      <w:pPr>
        <w:jc w:val="center"/>
        <w:rPr>
          <w:rFonts w:ascii="Times New Roman" w:hAnsi="Times New Roman" w:cs="Times New Roman"/>
          <w:b/>
          <w:bCs/>
        </w:rPr>
      </w:pPr>
      <w:r>
        <w:rPr>
          <w:rFonts w:ascii="Times New Roman" w:hAnsi="Times New Roman" w:cs="Times New Roman"/>
          <w:b/>
          <w:bCs/>
        </w:rPr>
        <w:t xml:space="preserve">KURULUŞ, </w:t>
      </w:r>
      <w:r w:rsidR="00C735CA" w:rsidRPr="00C248DB">
        <w:rPr>
          <w:rFonts w:ascii="Times New Roman" w:hAnsi="Times New Roman" w:cs="Times New Roman"/>
          <w:b/>
          <w:bCs/>
        </w:rPr>
        <w:t xml:space="preserve">GÖREV, </w:t>
      </w:r>
      <w:r w:rsidR="00A66E6C" w:rsidRPr="00C248DB">
        <w:rPr>
          <w:rFonts w:ascii="Times New Roman" w:hAnsi="Times New Roman" w:cs="Times New Roman"/>
          <w:b/>
          <w:bCs/>
        </w:rPr>
        <w:t>YETKİ</w:t>
      </w:r>
      <w:r w:rsidR="00A66E6C">
        <w:rPr>
          <w:rFonts w:ascii="Times New Roman" w:hAnsi="Times New Roman" w:cs="Times New Roman"/>
          <w:b/>
          <w:bCs/>
        </w:rPr>
        <w:t>,</w:t>
      </w:r>
      <w:r w:rsidR="00A66E6C" w:rsidRPr="00C248DB">
        <w:rPr>
          <w:rFonts w:ascii="Times New Roman" w:hAnsi="Times New Roman" w:cs="Times New Roman"/>
          <w:b/>
          <w:bCs/>
        </w:rPr>
        <w:t xml:space="preserve"> SORUMLULUK</w:t>
      </w:r>
      <w:r>
        <w:rPr>
          <w:rFonts w:ascii="Times New Roman" w:hAnsi="Times New Roman" w:cs="Times New Roman"/>
          <w:b/>
          <w:bCs/>
        </w:rPr>
        <w:t xml:space="preserve">, </w:t>
      </w:r>
      <w:r w:rsidR="00C735CA" w:rsidRPr="00C248DB">
        <w:rPr>
          <w:rFonts w:ascii="Times New Roman" w:hAnsi="Times New Roman" w:cs="Times New Roman"/>
          <w:b/>
          <w:bCs/>
        </w:rPr>
        <w:t xml:space="preserve">ÇALIŞMA </w:t>
      </w:r>
      <w:r>
        <w:rPr>
          <w:rFonts w:ascii="Times New Roman" w:hAnsi="Times New Roman" w:cs="Times New Roman"/>
          <w:b/>
          <w:bCs/>
        </w:rPr>
        <w:t xml:space="preserve">USUL VE ESASLARINA İLİŞKİN </w:t>
      </w:r>
      <w:r w:rsidR="00855A56">
        <w:rPr>
          <w:rFonts w:ascii="Times New Roman" w:hAnsi="Times New Roman" w:cs="Times New Roman"/>
          <w:b/>
          <w:bCs/>
        </w:rPr>
        <w:t>YÖNETMELİ</w:t>
      </w:r>
      <w:r>
        <w:rPr>
          <w:rFonts w:ascii="Times New Roman" w:hAnsi="Times New Roman" w:cs="Times New Roman"/>
          <w:b/>
          <w:bCs/>
        </w:rPr>
        <w:t>K</w:t>
      </w:r>
      <w:r w:rsidR="00706ABA" w:rsidRPr="00C248DB">
        <w:rPr>
          <w:rFonts w:ascii="Times New Roman" w:hAnsi="Times New Roman" w:cs="Times New Roman"/>
          <w:b/>
          <w:bCs/>
        </w:rPr>
        <w:t xml:space="preserve"> </w:t>
      </w:r>
    </w:p>
    <w:p w:rsidR="00C735CA" w:rsidRPr="00C248DB" w:rsidRDefault="00C735CA" w:rsidP="00C735CA">
      <w:pPr>
        <w:jc w:val="both"/>
        <w:rPr>
          <w:rFonts w:ascii="Times New Roman" w:hAnsi="Times New Roman" w:cs="Times New Roman"/>
        </w:rPr>
      </w:pPr>
      <w:r w:rsidRPr="00C248DB">
        <w:rPr>
          <w:rFonts w:ascii="Times New Roman" w:hAnsi="Times New Roman" w:cs="Times New Roman"/>
        </w:rPr>
        <w:t xml:space="preserve"> </w:t>
      </w:r>
    </w:p>
    <w:p w:rsidR="00C735CA" w:rsidRPr="00C248DB" w:rsidRDefault="00C735CA" w:rsidP="00C735CA">
      <w:pPr>
        <w:jc w:val="both"/>
        <w:rPr>
          <w:rFonts w:ascii="Times New Roman" w:hAnsi="Times New Roman" w:cs="Times New Roman"/>
        </w:rPr>
      </w:pPr>
    </w:p>
    <w:p w:rsidR="00C735CA" w:rsidRPr="00C248DB" w:rsidRDefault="009F376F" w:rsidP="009C66A6">
      <w:pPr>
        <w:jc w:val="center"/>
        <w:rPr>
          <w:rFonts w:ascii="Times New Roman" w:hAnsi="Times New Roman" w:cs="Times New Roman"/>
          <w:b/>
          <w:bCs/>
        </w:rPr>
      </w:pPr>
      <w:bookmarkStart w:id="1" w:name="_Toc146547666"/>
      <w:r w:rsidRPr="00C248DB">
        <w:rPr>
          <w:rFonts w:ascii="Times New Roman" w:hAnsi="Times New Roman" w:cs="Times New Roman"/>
          <w:b/>
          <w:bCs/>
        </w:rPr>
        <w:t>B</w:t>
      </w:r>
      <w:r w:rsidR="00C735CA" w:rsidRPr="00C248DB">
        <w:rPr>
          <w:rFonts w:ascii="Times New Roman" w:hAnsi="Times New Roman" w:cs="Times New Roman"/>
          <w:b/>
          <w:bCs/>
        </w:rPr>
        <w:t>İRİNCİ BÖLÜM</w:t>
      </w:r>
      <w:bookmarkEnd w:id="1"/>
    </w:p>
    <w:p w:rsidR="00C735CA" w:rsidRPr="00C248DB" w:rsidRDefault="00C735CA" w:rsidP="009C66A6">
      <w:pPr>
        <w:jc w:val="center"/>
        <w:rPr>
          <w:rFonts w:ascii="Times New Roman" w:hAnsi="Times New Roman" w:cs="Times New Roman"/>
          <w:b/>
          <w:bCs/>
        </w:rPr>
      </w:pPr>
      <w:bookmarkStart w:id="2" w:name="_Toc146547667"/>
      <w:r w:rsidRPr="00C248DB">
        <w:rPr>
          <w:rFonts w:ascii="Times New Roman" w:hAnsi="Times New Roman" w:cs="Times New Roman"/>
          <w:b/>
          <w:bCs/>
        </w:rPr>
        <w:t xml:space="preserve">Amaç, Kapsam, Dayanak, Tanımlar ve </w:t>
      </w:r>
      <w:r w:rsidR="00EF7CA6" w:rsidRPr="00C248DB">
        <w:rPr>
          <w:rFonts w:ascii="Times New Roman" w:hAnsi="Times New Roman" w:cs="Times New Roman"/>
          <w:b/>
          <w:bCs/>
        </w:rPr>
        <w:t xml:space="preserve">Temel </w:t>
      </w:r>
      <w:r w:rsidRPr="00C248DB">
        <w:rPr>
          <w:rFonts w:ascii="Times New Roman" w:hAnsi="Times New Roman" w:cs="Times New Roman"/>
          <w:b/>
          <w:bCs/>
        </w:rPr>
        <w:t>İlkeler</w:t>
      </w:r>
      <w:bookmarkEnd w:id="2"/>
    </w:p>
    <w:p w:rsidR="00C735CA" w:rsidRPr="00C248DB" w:rsidRDefault="00C735CA" w:rsidP="00C735CA">
      <w:pPr>
        <w:jc w:val="both"/>
        <w:rPr>
          <w:rFonts w:ascii="Times New Roman" w:hAnsi="Times New Roman" w:cs="Times New Roman"/>
        </w:rPr>
      </w:pPr>
    </w:p>
    <w:p w:rsidR="00C735CA" w:rsidRPr="00C248DB" w:rsidRDefault="00C735CA" w:rsidP="005C6C62">
      <w:pPr>
        <w:pStyle w:val="Balk2"/>
        <w:rPr>
          <w:rFonts w:ascii="Times New Roman" w:hAnsi="Times New Roman" w:cs="Times New Roman"/>
          <w:bCs w:val="0"/>
          <w:color w:val="auto"/>
          <w:sz w:val="24"/>
          <w:szCs w:val="24"/>
        </w:rPr>
      </w:pPr>
      <w:bookmarkStart w:id="3" w:name="_Toc146547668"/>
      <w:r w:rsidRPr="00C248DB">
        <w:rPr>
          <w:rFonts w:ascii="Times New Roman" w:hAnsi="Times New Roman" w:cs="Times New Roman"/>
          <w:bCs w:val="0"/>
          <w:color w:val="auto"/>
          <w:sz w:val="24"/>
          <w:szCs w:val="24"/>
        </w:rPr>
        <w:t>Amaç</w:t>
      </w:r>
      <w:bookmarkEnd w:id="3"/>
    </w:p>
    <w:p w:rsidR="00C735CA" w:rsidRPr="00C248DB" w:rsidRDefault="00C735CA" w:rsidP="00A6732E">
      <w:pPr>
        <w:spacing w:line="276" w:lineRule="auto"/>
        <w:jc w:val="both"/>
        <w:rPr>
          <w:rFonts w:ascii="Times New Roman" w:hAnsi="Times New Roman" w:cs="Times New Roman"/>
        </w:rPr>
      </w:pPr>
      <w:r w:rsidRPr="00C248DB">
        <w:rPr>
          <w:rFonts w:ascii="Times New Roman" w:hAnsi="Times New Roman" w:cs="Times New Roman"/>
          <w:b/>
          <w:bCs/>
        </w:rPr>
        <w:t>MADDE 1 -</w:t>
      </w:r>
      <w:r w:rsidRPr="00C248DB">
        <w:rPr>
          <w:rFonts w:ascii="Times New Roman" w:hAnsi="Times New Roman" w:cs="Times New Roman"/>
        </w:rPr>
        <w:t xml:space="preserve"> (1) Bu yönetmeliğin amacı</w:t>
      </w:r>
      <w:r w:rsidR="00856988" w:rsidRPr="00C248DB">
        <w:rPr>
          <w:rFonts w:ascii="Times New Roman" w:hAnsi="Times New Roman" w:cs="Times New Roman"/>
        </w:rPr>
        <w:t xml:space="preserve"> Söke Belediyesi İklim Değişikliği ve Sıfır Atık</w:t>
      </w:r>
      <w:r w:rsidRPr="00C248DB">
        <w:rPr>
          <w:rFonts w:ascii="Times New Roman" w:hAnsi="Times New Roman" w:cs="Times New Roman"/>
        </w:rPr>
        <w:t xml:space="preserve"> Müdürlüğü teşkilat yapısını, hukuki statüsünü, görev, yetki ve sorumluluklarıyla, çalışma usul ve esaslarını belirleyerek, hizmetlerinin daha etkin ve verimli yürütülmesini sağlamaktır.</w:t>
      </w:r>
    </w:p>
    <w:p w:rsidR="00C735CA" w:rsidRPr="00C248DB" w:rsidRDefault="00395442" w:rsidP="005C6C62">
      <w:pPr>
        <w:pStyle w:val="Balk2"/>
        <w:rPr>
          <w:rFonts w:ascii="Times New Roman" w:hAnsi="Times New Roman" w:cs="Times New Roman"/>
          <w:bCs w:val="0"/>
          <w:color w:val="auto"/>
          <w:sz w:val="24"/>
          <w:szCs w:val="24"/>
        </w:rPr>
      </w:pPr>
      <w:bookmarkStart w:id="4" w:name="_Toc146547669"/>
      <w:r>
        <w:rPr>
          <w:rFonts w:ascii="Times New Roman" w:hAnsi="Times New Roman" w:cs="Times New Roman"/>
          <w:bCs w:val="0"/>
          <w:color w:val="auto"/>
          <w:sz w:val="24"/>
          <w:szCs w:val="24"/>
        </w:rPr>
        <w:t>K</w:t>
      </w:r>
      <w:r w:rsidR="00C735CA" w:rsidRPr="00C248DB">
        <w:rPr>
          <w:rFonts w:ascii="Times New Roman" w:hAnsi="Times New Roman" w:cs="Times New Roman"/>
          <w:bCs w:val="0"/>
          <w:color w:val="auto"/>
          <w:sz w:val="24"/>
          <w:szCs w:val="24"/>
        </w:rPr>
        <w:t>apsam</w:t>
      </w:r>
      <w:bookmarkEnd w:id="4"/>
    </w:p>
    <w:p w:rsidR="00C735CA" w:rsidRPr="00C248DB" w:rsidRDefault="00C735CA" w:rsidP="00A6732E">
      <w:pPr>
        <w:spacing w:line="276" w:lineRule="auto"/>
        <w:jc w:val="both"/>
        <w:rPr>
          <w:rFonts w:ascii="Times New Roman" w:hAnsi="Times New Roman" w:cs="Times New Roman"/>
        </w:rPr>
      </w:pPr>
      <w:r w:rsidRPr="00C248DB">
        <w:rPr>
          <w:rFonts w:ascii="Times New Roman" w:hAnsi="Times New Roman" w:cs="Times New Roman"/>
          <w:b/>
          <w:bCs/>
        </w:rPr>
        <w:t>MADDE 2 -</w:t>
      </w:r>
      <w:r w:rsidRPr="00C248DB">
        <w:rPr>
          <w:rFonts w:ascii="Times New Roman" w:hAnsi="Times New Roman" w:cs="Times New Roman"/>
        </w:rPr>
        <w:t xml:space="preserve"> (1) Bu yönetmelik Söke </w:t>
      </w:r>
      <w:r w:rsidR="00856988" w:rsidRPr="00C248DB">
        <w:rPr>
          <w:rFonts w:ascii="Times New Roman" w:hAnsi="Times New Roman" w:cs="Times New Roman"/>
        </w:rPr>
        <w:t>Belediyesi İklim Değişikliği ve Sıfır Atık Müdürlüğü</w:t>
      </w:r>
      <w:r w:rsidRPr="00C248DB">
        <w:rPr>
          <w:rFonts w:ascii="Times New Roman" w:hAnsi="Times New Roman" w:cs="Times New Roman"/>
        </w:rPr>
        <w:t>’nün; hukuki statüsünü, görev, yetki ve sorumlulukları ile çalışma usul ve esaslarını kapsar.</w:t>
      </w:r>
    </w:p>
    <w:p w:rsidR="00C735CA" w:rsidRPr="00C248DB" w:rsidRDefault="00C735CA" w:rsidP="005C6C62">
      <w:pPr>
        <w:pStyle w:val="Balk2"/>
        <w:rPr>
          <w:rFonts w:ascii="Times New Roman" w:hAnsi="Times New Roman" w:cs="Times New Roman"/>
          <w:bCs w:val="0"/>
          <w:color w:val="auto"/>
          <w:sz w:val="24"/>
          <w:szCs w:val="24"/>
        </w:rPr>
      </w:pPr>
      <w:bookmarkStart w:id="5" w:name="_Toc146547670"/>
      <w:r w:rsidRPr="00C248DB">
        <w:rPr>
          <w:rFonts w:ascii="Times New Roman" w:hAnsi="Times New Roman" w:cs="Times New Roman"/>
          <w:bCs w:val="0"/>
          <w:color w:val="auto"/>
          <w:sz w:val="24"/>
          <w:szCs w:val="24"/>
        </w:rPr>
        <w:t>Dayanak</w:t>
      </w:r>
      <w:bookmarkEnd w:id="5"/>
    </w:p>
    <w:p w:rsidR="00C735CA" w:rsidRPr="00C248DB" w:rsidRDefault="00C735CA" w:rsidP="00A6732E">
      <w:pPr>
        <w:spacing w:line="276" w:lineRule="auto"/>
        <w:jc w:val="both"/>
        <w:rPr>
          <w:rFonts w:ascii="Times New Roman" w:hAnsi="Times New Roman" w:cs="Times New Roman"/>
        </w:rPr>
      </w:pPr>
      <w:r w:rsidRPr="00C248DB">
        <w:rPr>
          <w:rFonts w:ascii="Times New Roman" w:hAnsi="Times New Roman" w:cs="Times New Roman"/>
          <w:b/>
          <w:bCs/>
        </w:rPr>
        <w:t>MADDE 3 -</w:t>
      </w:r>
      <w:r w:rsidRPr="00C248DB">
        <w:rPr>
          <w:rFonts w:ascii="Times New Roman" w:hAnsi="Times New Roman" w:cs="Times New Roman"/>
        </w:rPr>
        <w:t xml:space="preserve"> (1) </w:t>
      </w:r>
      <w:r w:rsidR="004B69DF" w:rsidRPr="00C248DB">
        <w:rPr>
          <w:rFonts w:ascii="Times New Roman" w:hAnsi="Times New Roman" w:cs="Times New Roman"/>
        </w:rPr>
        <w:t>5393 Sayılı Belediye Kanunu, 5216 Sayılı Büyükşehir Belediyesi Kanunu,</w:t>
      </w:r>
      <w:r w:rsidR="004B69DF" w:rsidRPr="00C248DB">
        <w:rPr>
          <w:rFonts w:ascii="Times New Roman" w:hAnsi="Times New Roman" w:cs="Times New Roman"/>
          <w:color w:val="666666"/>
          <w:shd w:val="clear" w:color="auto" w:fill="FFFFFF"/>
        </w:rPr>
        <w:t> </w:t>
      </w:r>
      <w:r w:rsidR="00C65A13" w:rsidRPr="00C248DB">
        <w:rPr>
          <w:rFonts w:ascii="Times New Roman" w:hAnsi="Times New Roman" w:cs="Times New Roman"/>
        </w:rPr>
        <w:t xml:space="preserve">2872 Sayılı Çevre Kanunu başta olmak üzere </w:t>
      </w:r>
      <w:r w:rsidR="00692613" w:rsidRPr="00C248DB">
        <w:rPr>
          <w:rFonts w:ascii="Times New Roman" w:hAnsi="Times New Roman" w:cs="Times New Roman"/>
        </w:rPr>
        <w:t>ilgili mevzuat hükümlerine istinaden hazırlanmıştır.</w:t>
      </w:r>
      <w:r w:rsidR="00692613" w:rsidRPr="00C248DB">
        <w:rPr>
          <w:rFonts w:ascii="Times New Roman" w:hAnsi="Times New Roman" w:cs="Times New Roman"/>
          <w:highlight w:val="yellow"/>
        </w:rPr>
        <w:t xml:space="preserve"> </w:t>
      </w:r>
    </w:p>
    <w:p w:rsidR="00C735CA" w:rsidRPr="00C248DB" w:rsidRDefault="00C735CA" w:rsidP="00775107">
      <w:pPr>
        <w:pStyle w:val="Balk2"/>
        <w:tabs>
          <w:tab w:val="left" w:pos="3844"/>
        </w:tabs>
        <w:rPr>
          <w:rFonts w:ascii="Times New Roman" w:hAnsi="Times New Roman" w:cs="Times New Roman"/>
          <w:bCs w:val="0"/>
          <w:color w:val="auto"/>
          <w:sz w:val="24"/>
          <w:szCs w:val="24"/>
        </w:rPr>
      </w:pPr>
      <w:bookmarkStart w:id="6" w:name="_Toc146547671"/>
      <w:r w:rsidRPr="00C248DB">
        <w:rPr>
          <w:rFonts w:ascii="Times New Roman" w:hAnsi="Times New Roman" w:cs="Times New Roman"/>
          <w:bCs w:val="0"/>
          <w:color w:val="auto"/>
          <w:sz w:val="24"/>
          <w:szCs w:val="24"/>
        </w:rPr>
        <w:t>Tanımlar</w:t>
      </w:r>
      <w:bookmarkEnd w:id="6"/>
      <w:r w:rsidR="00775107" w:rsidRPr="00C248DB">
        <w:rPr>
          <w:rFonts w:ascii="Times New Roman" w:hAnsi="Times New Roman" w:cs="Times New Roman"/>
          <w:bCs w:val="0"/>
          <w:color w:val="auto"/>
          <w:sz w:val="24"/>
          <w:szCs w:val="24"/>
        </w:rPr>
        <w:tab/>
      </w:r>
    </w:p>
    <w:p w:rsidR="00C735CA" w:rsidRPr="00C248DB" w:rsidRDefault="00C735CA" w:rsidP="00A6732E">
      <w:pPr>
        <w:spacing w:line="276" w:lineRule="auto"/>
        <w:jc w:val="both"/>
        <w:rPr>
          <w:rFonts w:ascii="Times New Roman" w:hAnsi="Times New Roman" w:cs="Times New Roman"/>
        </w:rPr>
      </w:pPr>
      <w:r w:rsidRPr="00C248DB">
        <w:rPr>
          <w:rFonts w:ascii="Times New Roman" w:hAnsi="Times New Roman" w:cs="Times New Roman"/>
          <w:b/>
          <w:bCs/>
        </w:rPr>
        <w:t>MADDE 4 -</w:t>
      </w:r>
      <w:r w:rsidRPr="00C248DB">
        <w:rPr>
          <w:rFonts w:ascii="Times New Roman" w:hAnsi="Times New Roman" w:cs="Times New Roman"/>
        </w:rPr>
        <w:t xml:space="preserve"> (1) Bu yönetmelikte geçen</w:t>
      </w:r>
    </w:p>
    <w:p w:rsidR="00C735CA" w:rsidRPr="00C248DB" w:rsidRDefault="00C735CA" w:rsidP="00C735CA">
      <w:pPr>
        <w:ind w:firstLine="567"/>
        <w:jc w:val="both"/>
        <w:rPr>
          <w:rFonts w:ascii="Times New Roman" w:hAnsi="Times New Roman" w:cs="Times New Roman"/>
        </w:rPr>
      </w:pPr>
    </w:p>
    <w:p w:rsidR="00C735CA" w:rsidRPr="00C248DB" w:rsidRDefault="00C735CA" w:rsidP="00E96860">
      <w:pPr>
        <w:pStyle w:val="ListeParagraf"/>
        <w:numPr>
          <w:ilvl w:val="0"/>
          <w:numId w:val="2"/>
        </w:numPr>
        <w:tabs>
          <w:tab w:val="left" w:pos="426"/>
          <w:tab w:val="left" w:pos="851"/>
          <w:tab w:val="left" w:pos="993"/>
        </w:tabs>
        <w:ind w:left="0" w:firstLine="567"/>
        <w:jc w:val="both"/>
        <w:rPr>
          <w:rFonts w:ascii="Times New Roman" w:hAnsi="Times New Roman" w:cs="Times New Roman"/>
        </w:rPr>
      </w:pPr>
      <w:r w:rsidRPr="00C248DB">
        <w:rPr>
          <w:rFonts w:ascii="Times New Roman" w:hAnsi="Times New Roman" w:cs="Times New Roman"/>
        </w:rPr>
        <w:t>Belediye: Söke Belediyesi’ni,</w:t>
      </w:r>
    </w:p>
    <w:p w:rsidR="00C735CA" w:rsidRPr="00C248DB" w:rsidRDefault="00C735CA" w:rsidP="00E96860">
      <w:pPr>
        <w:pStyle w:val="ListeParagraf"/>
        <w:numPr>
          <w:ilvl w:val="0"/>
          <w:numId w:val="2"/>
        </w:numPr>
        <w:tabs>
          <w:tab w:val="left" w:pos="426"/>
          <w:tab w:val="left" w:pos="851"/>
          <w:tab w:val="left" w:pos="993"/>
        </w:tabs>
        <w:ind w:left="0" w:firstLine="567"/>
        <w:jc w:val="both"/>
        <w:rPr>
          <w:rFonts w:ascii="Times New Roman" w:hAnsi="Times New Roman" w:cs="Times New Roman"/>
        </w:rPr>
      </w:pPr>
      <w:r w:rsidRPr="00C248DB">
        <w:rPr>
          <w:rFonts w:ascii="Times New Roman" w:hAnsi="Times New Roman" w:cs="Times New Roman"/>
        </w:rPr>
        <w:t>Başkan: Söke Belediye Başkanı’nı,</w:t>
      </w:r>
    </w:p>
    <w:p w:rsidR="00C735CA" w:rsidRPr="00C248DB" w:rsidRDefault="00C735CA" w:rsidP="00E96860">
      <w:pPr>
        <w:pStyle w:val="ListeParagraf"/>
        <w:numPr>
          <w:ilvl w:val="0"/>
          <w:numId w:val="2"/>
        </w:numPr>
        <w:tabs>
          <w:tab w:val="left" w:pos="426"/>
          <w:tab w:val="left" w:pos="851"/>
          <w:tab w:val="left" w:pos="993"/>
        </w:tabs>
        <w:ind w:left="0" w:firstLine="567"/>
        <w:jc w:val="both"/>
        <w:rPr>
          <w:rFonts w:ascii="Times New Roman" w:hAnsi="Times New Roman" w:cs="Times New Roman"/>
        </w:rPr>
      </w:pPr>
      <w:r w:rsidRPr="00C248DB">
        <w:rPr>
          <w:rFonts w:ascii="Times New Roman" w:hAnsi="Times New Roman" w:cs="Times New Roman"/>
        </w:rPr>
        <w:t xml:space="preserve">Başkan Yardımcısı: Söke Belediyesi </w:t>
      </w:r>
      <w:r w:rsidR="0059052B" w:rsidRPr="00C248DB">
        <w:rPr>
          <w:rFonts w:ascii="Times New Roman" w:hAnsi="Times New Roman" w:cs="Times New Roman"/>
        </w:rPr>
        <w:t xml:space="preserve">İklim Değişikliği ve Sıfır Atık Müdürlüğü’nün </w:t>
      </w:r>
      <w:r w:rsidRPr="00C248DB">
        <w:rPr>
          <w:rFonts w:ascii="Times New Roman" w:hAnsi="Times New Roman" w:cs="Times New Roman"/>
        </w:rPr>
        <w:t>bağlı bulunduğu Başkan Yardımcısı’nı,</w:t>
      </w:r>
    </w:p>
    <w:p w:rsidR="00C735CA" w:rsidRPr="00C248DB" w:rsidRDefault="00BD5CDD" w:rsidP="00E96860">
      <w:pPr>
        <w:pStyle w:val="ListeParagraf"/>
        <w:numPr>
          <w:ilvl w:val="0"/>
          <w:numId w:val="2"/>
        </w:numPr>
        <w:tabs>
          <w:tab w:val="left" w:pos="426"/>
          <w:tab w:val="left" w:pos="851"/>
          <w:tab w:val="left" w:pos="993"/>
        </w:tabs>
        <w:ind w:left="0" w:firstLine="567"/>
        <w:jc w:val="both"/>
        <w:rPr>
          <w:rFonts w:ascii="Times New Roman" w:hAnsi="Times New Roman" w:cs="Times New Roman"/>
        </w:rPr>
      </w:pPr>
      <w:r w:rsidRPr="00C248DB">
        <w:rPr>
          <w:rFonts w:ascii="Times New Roman" w:hAnsi="Times New Roman" w:cs="Times New Roman"/>
        </w:rPr>
        <w:t xml:space="preserve">Müdür: </w:t>
      </w:r>
      <w:r w:rsidR="0059052B" w:rsidRPr="00C248DB">
        <w:rPr>
          <w:rFonts w:ascii="Times New Roman" w:hAnsi="Times New Roman" w:cs="Times New Roman"/>
        </w:rPr>
        <w:t>İklim Değ</w:t>
      </w:r>
      <w:r w:rsidR="00526756">
        <w:rPr>
          <w:rFonts w:ascii="Times New Roman" w:hAnsi="Times New Roman" w:cs="Times New Roman"/>
        </w:rPr>
        <w:t>işikliği ve Sıfır Atık Müdürü</w:t>
      </w:r>
      <w:r w:rsidR="00C735CA" w:rsidRPr="00C248DB">
        <w:rPr>
          <w:rFonts w:ascii="Times New Roman" w:hAnsi="Times New Roman" w:cs="Times New Roman"/>
        </w:rPr>
        <w:t>’nü,</w:t>
      </w:r>
    </w:p>
    <w:p w:rsidR="00F6659F" w:rsidRPr="00C248DB" w:rsidRDefault="00F6659F" w:rsidP="00E96860">
      <w:pPr>
        <w:pStyle w:val="ListeParagraf"/>
        <w:numPr>
          <w:ilvl w:val="0"/>
          <w:numId w:val="2"/>
        </w:numPr>
        <w:tabs>
          <w:tab w:val="left" w:pos="426"/>
          <w:tab w:val="left" w:pos="851"/>
          <w:tab w:val="left" w:pos="993"/>
        </w:tabs>
        <w:ind w:left="0" w:firstLine="567"/>
        <w:jc w:val="both"/>
        <w:rPr>
          <w:rFonts w:ascii="Times New Roman" w:hAnsi="Times New Roman" w:cs="Times New Roman"/>
        </w:rPr>
      </w:pPr>
      <w:r w:rsidRPr="00C248DB">
        <w:rPr>
          <w:rFonts w:ascii="Times New Roman" w:hAnsi="Times New Roman" w:cs="Times New Roman"/>
        </w:rPr>
        <w:t>Personel: İklim Değişikliği ve Sıfır Atık Müdürlüğü’nde görevli personeli</w:t>
      </w:r>
      <w:r w:rsidR="00A969C0" w:rsidRPr="00C248DB">
        <w:rPr>
          <w:rFonts w:ascii="Times New Roman" w:hAnsi="Times New Roman" w:cs="Times New Roman"/>
        </w:rPr>
        <w:t xml:space="preserve"> ifade eder.</w:t>
      </w:r>
    </w:p>
    <w:p w:rsidR="00C735CA" w:rsidRPr="00C248DB" w:rsidRDefault="00C735CA" w:rsidP="005C6C62">
      <w:pPr>
        <w:pStyle w:val="Balk2"/>
        <w:rPr>
          <w:rFonts w:ascii="Times New Roman" w:hAnsi="Times New Roman" w:cs="Times New Roman"/>
          <w:bCs w:val="0"/>
          <w:color w:val="auto"/>
          <w:sz w:val="24"/>
          <w:szCs w:val="24"/>
        </w:rPr>
      </w:pPr>
      <w:bookmarkStart w:id="7" w:name="_Toc146547672"/>
      <w:r w:rsidRPr="00C248DB">
        <w:rPr>
          <w:rFonts w:ascii="Times New Roman" w:hAnsi="Times New Roman" w:cs="Times New Roman"/>
          <w:bCs w:val="0"/>
          <w:color w:val="auto"/>
          <w:sz w:val="24"/>
          <w:szCs w:val="24"/>
        </w:rPr>
        <w:t>Temel İlkeler</w:t>
      </w:r>
      <w:bookmarkEnd w:id="7"/>
    </w:p>
    <w:p w:rsidR="0059052B" w:rsidRPr="00C248DB" w:rsidRDefault="00C735CA" w:rsidP="0059052B">
      <w:pPr>
        <w:pStyle w:val="Default"/>
      </w:pPr>
      <w:r w:rsidRPr="00C248DB">
        <w:rPr>
          <w:b/>
          <w:bCs/>
        </w:rPr>
        <w:t>MADDE 5 -</w:t>
      </w:r>
      <w:r w:rsidRPr="00C248DB">
        <w:t xml:space="preserve"> </w:t>
      </w:r>
    </w:p>
    <w:p w:rsidR="0059052B" w:rsidRPr="00C248DB" w:rsidRDefault="0059052B" w:rsidP="0059052B">
      <w:pPr>
        <w:pStyle w:val="Default"/>
      </w:pPr>
      <w:r w:rsidRPr="00C248DB">
        <w:t xml:space="preserve"> </w:t>
      </w:r>
    </w:p>
    <w:p w:rsidR="0059052B" w:rsidRPr="00C248DB" w:rsidRDefault="0059052B" w:rsidP="0059052B">
      <w:pPr>
        <w:pStyle w:val="Default"/>
      </w:pPr>
      <w:r w:rsidRPr="00C248DB">
        <w:t xml:space="preserve">Müdürlük, tüm çalışmalarında; </w:t>
      </w:r>
    </w:p>
    <w:p w:rsidR="0059052B" w:rsidRPr="00C248DB" w:rsidRDefault="0059052B" w:rsidP="0059052B">
      <w:pPr>
        <w:pStyle w:val="Default"/>
        <w:numPr>
          <w:ilvl w:val="0"/>
          <w:numId w:val="27"/>
        </w:numPr>
      </w:pPr>
      <w:r w:rsidRPr="00C248DB">
        <w:t>Karar alma, uygulama ve eylemlerde şeffaflık</w:t>
      </w:r>
      <w:r w:rsidR="001F1E10" w:rsidRPr="00C248DB">
        <w:t>,</w:t>
      </w:r>
    </w:p>
    <w:p w:rsidR="0059052B" w:rsidRPr="00C248DB" w:rsidRDefault="0059052B" w:rsidP="0059052B">
      <w:pPr>
        <w:pStyle w:val="Default"/>
        <w:numPr>
          <w:ilvl w:val="0"/>
          <w:numId w:val="27"/>
        </w:numPr>
      </w:pPr>
      <w:r w:rsidRPr="00C248DB">
        <w:rPr>
          <w:color w:val="auto"/>
        </w:rPr>
        <w:t>Hizmetlerin temin ve sunumunda yerindelik ve ihtiyaca uygunluk</w:t>
      </w:r>
      <w:r w:rsidR="001F1E10" w:rsidRPr="00C248DB">
        <w:rPr>
          <w:color w:val="auto"/>
        </w:rPr>
        <w:t>,</w:t>
      </w:r>
    </w:p>
    <w:p w:rsidR="0059052B" w:rsidRPr="00C248DB" w:rsidRDefault="0059052B" w:rsidP="0059052B">
      <w:pPr>
        <w:pStyle w:val="Default"/>
        <w:numPr>
          <w:ilvl w:val="0"/>
          <w:numId w:val="27"/>
        </w:numPr>
      </w:pPr>
      <w:r w:rsidRPr="00C248DB">
        <w:rPr>
          <w:color w:val="auto"/>
        </w:rPr>
        <w:t>Hesap verebilirlik</w:t>
      </w:r>
      <w:r w:rsidR="001F1E10" w:rsidRPr="00C248DB">
        <w:rPr>
          <w:color w:val="auto"/>
        </w:rPr>
        <w:t>,</w:t>
      </w:r>
    </w:p>
    <w:p w:rsidR="0059052B" w:rsidRPr="00C248DB" w:rsidRDefault="0059052B" w:rsidP="0059052B">
      <w:pPr>
        <w:pStyle w:val="Default"/>
        <w:numPr>
          <w:ilvl w:val="0"/>
          <w:numId w:val="27"/>
        </w:numPr>
      </w:pPr>
      <w:r w:rsidRPr="00C248DB">
        <w:rPr>
          <w:color w:val="auto"/>
        </w:rPr>
        <w:t>Kurum içi yönetimde ve ilçeyi ilgilendiren kararlarda katılımcılık,</w:t>
      </w:r>
    </w:p>
    <w:p w:rsidR="0059052B" w:rsidRPr="00C248DB" w:rsidRDefault="0059052B" w:rsidP="0059052B">
      <w:pPr>
        <w:pStyle w:val="Default"/>
        <w:numPr>
          <w:ilvl w:val="0"/>
          <w:numId w:val="27"/>
        </w:numPr>
      </w:pPr>
      <w:r w:rsidRPr="00C248DB">
        <w:rPr>
          <w:color w:val="auto"/>
        </w:rPr>
        <w:t>Uygulamalarda adalet ve hizmette eşitlik,</w:t>
      </w:r>
    </w:p>
    <w:p w:rsidR="0059052B" w:rsidRPr="00C248DB" w:rsidRDefault="0059052B" w:rsidP="0059052B">
      <w:pPr>
        <w:pStyle w:val="Default"/>
        <w:numPr>
          <w:ilvl w:val="0"/>
          <w:numId w:val="27"/>
        </w:numPr>
      </w:pPr>
      <w:r w:rsidRPr="00C248DB">
        <w:rPr>
          <w:color w:val="auto"/>
        </w:rPr>
        <w:t>Belediye kaynaklarının kullanımında etkinlik ve verimlilik,</w:t>
      </w:r>
    </w:p>
    <w:p w:rsidR="0059052B" w:rsidRPr="00C248DB" w:rsidRDefault="0059052B" w:rsidP="0059052B">
      <w:pPr>
        <w:pStyle w:val="Default"/>
        <w:numPr>
          <w:ilvl w:val="0"/>
          <w:numId w:val="27"/>
        </w:numPr>
      </w:pPr>
      <w:r w:rsidRPr="00C248DB">
        <w:rPr>
          <w:color w:val="auto"/>
        </w:rPr>
        <w:t>Hizmetlerde geçici çözümler ve anlık kararlar yerine sürdürülebilirlik, temel ilkelerini esas</w:t>
      </w:r>
      <w:r w:rsidRPr="00C248DB">
        <w:t xml:space="preserve"> alır.</w:t>
      </w:r>
    </w:p>
    <w:p w:rsidR="00427EF0" w:rsidRDefault="00427EF0" w:rsidP="009C66A6">
      <w:pPr>
        <w:jc w:val="center"/>
        <w:rPr>
          <w:rFonts w:ascii="Times New Roman" w:hAnsi="Times New Roman" w:cs="Times New Roman"/>
          <w:b/>
          <w:bCs/>
        </w:rPr>
      </w:pPr>
      <w:bookmarkStart w:id="8" w:name="_Toc146547673"/>
    </w:p>
    <w:p w:rsidR="00427EF0" w:rsidRDefault="00427EF0" w:rsidP="009C66A6">
      <w:pPr>
        <w:jc w:val="center"/>
        <w:rPr>
          <w:rFonts w:ascii="Times New Roman" w:hAnsi="Times New Roman" w:cs="Times New Roman"/>
          <w:b/>
          <w:bCs/>
        </w:rPr>
      </w:pPr>
    </w:p>
    <w:p w:rsidR="009D5514" w:rsidRDefault="009D5514" w:rsidP="009C66A6">
      <w:pPr>
        <w:jc w:val="center"/>
        <w:rPr>
          <w:rFonts w:ascii="Times New Roman" w:hAnsi="Times New Roman" w:cs="Times New Roman"/>
          <w:b/>
          <w:bCs/>
        </w:rPr>
      </w:pPr>
    </w:p>
    <w:p w:rsidR="00C735CA" w:rsidRPr="00C248DB" w:rsidRDefault="00C735CA" w:rsidP="009C66A6">
      <w:pPr>
        <w:jc w:val="center"/>
        <w:rPr>
          <w:rFonts w:ascii="Times New Roman" w:hAnsi="Times New Roman" w:cs="Times New Roman"/>
          <w:b/>
          <w:bCs/>
        </w:rPr>
      </w:pPr>
      <w:r w:rsidRPr="00C248DB">
        <w:rPr>
          <w:rFonts w:ascii="Times New Roman" w:hAnsi="Times New Roman" w:cs="Times New Roman"/>
          <w:b/>
          <w:bCs/>
        </w:rPr>
        <w:lastRenderedPageBreak/>
        <w:t>İKİNCİ BÖLÜM</w:t>
      </w:r>
      <w:bookmarkEnd w:id="8"/>
    </w:p>
    <w:p w:rsidR="00C735CA" w:rsidRPr="00C248DB" w:rsidRDefault="00725B51" w:rsidP="009C66A6">
      <w:pPr>
        <w:jc w:val="center"/>
        <w:rPr>
          <w:rFonts w:ascii="Times New Roman" w:hAnsi="Times New Roman" w:cs="Times New Roman"/>
          <w:b/>
          <w:bCs/>
        </w:rPr>
      </w:pPr>
      <w:bookmarkStart w:id="9" w:name="_Toc146547674"/>
      <w:r w:rsidRPr="00C248DB">
        <w:rPr>
          <w:rFonts w:ascii="Times New Roman" w:hAnsi="Times New Roman" w:cs="Times New Roman"/>
          <w:b/>
          <w:bCs/>
        </w:rPr>
        <w:t xml:space="preserve">Kuruluş, </w:t>
      </w:r>
      <w:r w:rsidR="002C1AF6" w:rsidRPr="00C248DB">
        <w:rPr>
          <w:rFonts w:ascii="Times New Roman" w:hAnsi="Times New Roman" w:cs="Times New Roman"/>
          <w:b/>
          <w:bCs/>
        </w:rPr>
        <w:t>Görev,</w:t>
      </w:r>
      <w:r w:rsidR="00706ABA" w:rsidRPr="00C248DB">
        <w:rPr>
          <w:rFonts w:ascii="Times New Roman" w:hAnsi="Times New Roman" w:cs="Times New Roman"/>
          <w:b/>
          <w:bCs/>
        </w:rPr>
        <w:t xml:space="preserve"> </w:t>
      </w:r>
      <w:r w:rsidR="002C1AF6" w:rsidRPr="00C248DB">
        <w:rPr>
          <w:rFonts w:ascii="Times New Roman" w:hAnsi="Times New Roman" w:cs="Times New Roman"/>
          <w:b/>
          <w:bCs/>
        </w:rPr>
        <w:t>Çalışma Usul ve Esasları,</w:t>
      </w:r>
      <w:r w:rsidR="00A84687" w:rsidRPr="00C248DB">
        <w:rPr>
          <w:rFonts w:ascii="Times New Roman" w:hAnsi="Times New Roman" w:cs="Times New Roman"/>
          <w:b/>
          <w:bCs/>
        </w:rPr>
        <w:t xml:space="preserve"> </w:t>
      </w:r>
      <w:r w:rsidR="001F1E10" w:rsidRPr="00C248DB">
        <w:rPr>
          <w:rFonts w:ascii="Times New Roman" w:hAnsi="Times New Roman" w:cs="Times New Roman"/>
          <w:b/>
          <w:bCs/>
        </w:rPr>
        <w:t xml:space="preserve">Müdürün Görev, Yetki ve Sorumlulukları ve </w:t>
      </w:r>
      <w:r w:rsidRPr="00C248DB">
        <w:rPr>
          <w:rFonts w:ascii="Times New Roman" w:hAnsi="Times New Roman" w:cs="Times New Roman"/>
          <w:b/>
          <w:bCs/>
        </w:rPr>
        <w:t>Teşkilat</w:t>
      </w:r>
      <w:r w:rsidR="002C1AF6" w:rsidRPr="00C248DB">
        <w:rPr>
          <w:rFonts w:ascii="Times New Roman" w:hAnsi="Times New Roman" w:cs="Times New Roman"/>
          <w:b/>
          <w:bCs/>
        </w:rPr>
        <w:t>lanma</w:t>
      </w:r>
      <w:bookmarkEnd w:id="9"/>
    </w:p>
    <w:p w:rsidR="00C735CA" w:rsidRPr="00C248DB" w:rsidRDefault="00C735CA" w:rsidP="005C6C62">
      <w:pPr>
        <w:pStyle w:val="Balk2"/>
        <w:rPr>
          <w:rFonts w:ascii="Times New Roman" w:hAnsi="Times New Roman" w:cs="Times New Roman"/>
          <w:bCs w:val="0"/>
          <w:color w:val="auto"/>
          <w:sz w:val="24"/>
          <w:szCs w:val="24"/>
        </w:rPr>
      </w:pPr>
      <w:bookmarkStart w:id="10" w:name="_Toc146547675"/>
      <w:r w:rsidRPr="00C248DB">
        <w:rPr>
          <w:rFonts w:ascii="Times New Roman" w:hAnsi="Times New Roman" w:cs="Times New Roman"/>
          <w:bCs w:val="0"/>
          <w:color w:val="auto"/>
          <w:sz w:val="24"/>
          <w:szCs w:val="24"/>
        </w:rPr>
        <w:t>Kuruluş</w:t>
      </w:r>
      <w:bookmarkEnd w:id="10"/>
    </w:p>
    <w:p w:rsidR="00C735CA" w:rsidRDefault="00C735CA" w:rsidP="00A6732E">
      <w:pPr>
        <w:spacing w:line="276" w:lineRule="auto"/>
        <w:jc w:val="both"/>
        <w:rPr>
          <w:rFonts w:ascii="Times New Roman" w:hAnsi="Times New Roman" w:cs="Times New Roman"/>
        </w:rPr>
      </w:pPr>
      <w:r w:rsidRPr="00C248DB">
        <w:rPr>
          <w:rFonts w:ascii="Times New Roman" w:hAnsi="Times New Roman" w:cs="Times New Roman"/>
          <w:b/>
          <w:bCs/>
        </w:rPr>
        <w:t xml:space="preserve">MADDE 6 </w:t>
      </w:r>
      <w:r w:rsidR="0059052B" w:rsidRPr="00C248DB">
        <w:rPr>
          <w:rFonts w:ascii="Times New Roman" w:hAnsi="Times New Roman" w:cs="Times New Roman"/>
          <w:b/>
          <w:bCs/>
        </w:rPr>
        <w:t>–</w:t>
      </w:r>
      <w:r w:rsidR="0059052B" w:rsidRPr="00C248DB">
        <w:rPr>
          <w:rFonts w:ascii="Times New Roman" w:hAnsi="Times New Roman" w:cs="Times New Roman"/>
        </w:rPr>
        <w:t xml:space="preserve"> Söke Belediyesi İklim Değişikliği ve Sıfır Atık Müdürlüğü,5393 sayılı Belediye Kanununun 48.inci ve 22.02.2007 tarihli,</w:t>
      </w:r>
      <w:r w:rsidR="00725B51" w:rsidRPr="00C248DB">
        <w:rPr>
          <w:rFonts w:ascii="Times New Roman" w:hAnsi="Times New Roman" w:cs="Times New Roman"/>
        </w:rPr>
        <w:t xml:space="preserve"> </w:t>
      </w:r>
      <w:r w:rsidR="0059052B" w:rsidRPr="00C248DB">
        <w:rPr>
          <w:rFonts w:ascii="Times New Roman" w:hAnsi="Times New Roman" w:cs="Times New Roman"/>
        </w:rPr>
        <w:t>26442 sayılı Resmi Gazetede yayımlanarak yürürlüğe giren</w:t>
      </w:r>
      <w:r w:rsidR="00725B51" w:rsidRPr="00C248DB">
        <w:rPr>
          <w:rFonts w:ascii="Times New Roman" w:hAnsi="Times New Roman" w:cs="Times New Roman"/>
        </w:rPr>
        <w:t xml:space="preserve"> </w:t>
      </w:r>
      <w:r w:rsidR="0059052B" w:rsidRPr="00C248DB">
        <w:rPr>
          <w:rFonts w:ascii="Times New Roman" w:hAnsi="Times New Roman" w:cs="Times New Roman"/>
        </w:rPr>
        <w:t>”Belediye ve Bağlı Kuruluşları</w:t>
      </w:r>
      <w:r w:rsidR="00725B51" w:rsidRPr="00C248DB">
        <w:rPr>
          <w:rFonts w:ascii="Times New Roman" w:hAnsi="Times New Roman" w:cs="Times New Roman"/>
        </w:rPr>
        <w:t xml:space="preserve"> ile Mahalli İdare Birlikleri Norm Kadro İlke ve Standartlarına Dair Yönetmelik” hüküm</w:t>
      </w:r>
      <w:r w:rsidR="007735E8">
        <w:rPr>
          <w:rFonts w:ascii="Times New Roman" w:hAnsi="Times New Roman" w:cs="Times New Roman"/>
        </w:rPr>
        <w:t>lerine dayanarak Söke Belediye</w:t>
      </w:r>
      <w:r w:rsidR="00725B51" w:rsidRPr="00C248DB">
        <w:rPr>
          <w:rFonts w:ascii="Times New Roman" w:hAnsi="Times New Roman" w:cs="Times New Roman"/>
        </w:rPr>
        <w:t xml:space="preserve"> Meclisinin 09.05.2022 tarih ve 2022/5-55 sayılı kararı ile kurulmuştur.</w:t>
      </w:r>
    </w:p>
    <w:p w:rsidR="00FF6498" w:rsidRDefault="00FF6498" w:rsidP="00FF6498">
      <w:pPr>
        <w:tabs>
          <w:tab w:val="left" w:pos="426"/>
          <w:tab w:val="left" w:pos="851"/>
        </w:tabs>
        <w:jc w:val="both"/>
        <w:rPr>
          <w:rFonts w:ascii="Times New Roman" w:hAnsi="Times New Roman" w:cs="Times New Roman"/>
          <w:b/>
          <w:bCs/>
        </w:rPr>
      </w:pPr>
    </w:p>
    <w:p w:rsidR="00FF6498" w:rsidRPr="00C248DB" w:rsidRDefault="00FF6498" w:rsidP="00FF6498">
      <w:pPr>
        <w:tabs>
          <w:tab w:val="left" w:pos="426"/>
          <w:tab w:val="left" w:pos="851"/>
        </w:tabs>
        <w:jc w:val="both"/>
        <w:rPr>
          <w:rFonts w:ascii="Times New Roman" w:hAnsi="Times New Roman" w:cs="Times New Roman"/>
          <w:b/>
        </w:rPr>
      </w:pPr>
      <w:r w:rsidRPr="00C248DB">
        <w:rPr>
          <w:rFonts w:ascii="Times New Roman" w:hAnsi="Times New Roman" w:cs="Times New Roman"/>
          <w:b/>
          <w:bCs/>
        </w:rPr>
        <w:t xml:space="preserve">Müdürlüğün teşkilat yapısı </w:t>
      </w:r>
    </w:p>
    <w:p w:rsidR="00FF6498" w:rsidRPr="00E92D07" w:rsidRDefault="00FF6498" w:rsidP="00FF6498">
      <w:pPr>
        <w:tabs>
          <w:tab w:val="left" w:pos="426"/>
          <w:tab w:val="left" w:pos="851"/>
        </w:tabs>
        <w:jc w:val="both"/>
        <w:rPr>
          <w:rFonts w:ascii="Times New Roman" w:hAnsi="Times New Roman" w:cs="Times New Roman"/>
        </w:rPr>
      </w:pPr>
      <w:r w:rsidRPr="00E92D07">
        <w:rPr>
          <w:rFonts w:ascii="Times New Roman" w:hAnsi="Times New Roman" w:cs="Times New Roman"/>
          <w:b/>
        </w:rPr>
        <w:t xml:space="preserve">MADDE </w:t>
      </w:r>
      <w:r>
        <w:rPr>
          <w:rFonts w:ascii="Times New Roman" w:hAnsi="Times New Roman" w:cs="Times New Roman"/>
          <w:b/>
        </w:rPr>
        <w:t>7</w:t>
      </w:r>
      <w:r w:rsidRPr="00E92D07">
        <w:rPr>
          <w:rFonts w:ascii="Times New Roman" w:hAnsi="Times New Roman" w:cs="Times New Roman"/>
        </w:rPr>
        <w:t xml:space="preserve"> – (1) İklim Değişikliği ve Sıfır Atık Müdürlüğü; </w:t>
      </w:r>
    </w:p>
    <w:p w:rsidR="00FF6498" w:rsidRPr="00901438" w:rsidRDefault="00FF6498" w:rsidP="00FF6498">
      <w:pPr>
        <w:pStyle w:val="ListeParagraf"/>
        <w:numPr>
          <w:ilvl w:val="0"/>
          <w:numId w:val="33"/>
        </w:numPr>
        <w:tabs>
          <w:tab w:val="left" w:pos="426"/>
          <w:tab w:val="left" w:pos="851"/>
        </w:tabs>
        <w:jc w:val="both"/>
        <w:rPr>
          <w:rFonts w:ascii="Times New Roman" w:hAnsi="Times New Roman" w:cs="Times New Roman"/>
        </w:rPr>
      </w:pPr>
      <w:r w:rsidRPr="00901438">
        <w:rPr>
          <w:rFonts w:ascii="Times New Roman" w:hAnsi="Times New Roman" w:cs="Times New Roman"/>
        </w:rPr>
        <w:t>Çevre ve Sıfır Atık Birimi,</w:t>
      </w:r>
    </w:p>
    <w:p w:rsidR="00FF6498" w:rsidRPr="00901438" w:rsidRDefault="00FF6498" w:rsidP="00FF6498">
      <w:pPr>
        <w:pStyle w:val="ListeParagraf"/>
        <w:numPr>
          <w:ilvl w:val="0"/>
          <w:numId w:val="33"/>
        </w:numPr>
        <w:tabs>
          <w:tab w:val="left" w:pos="426"/>
          <w:tab w:val="left" w:pos="851"/>
        </w:tabs>
        <w:jc w:val="both"/>
        <w:rPr>
          <w:rFonts w:ascii="Times New Roman" w:hAnsi="Times New Roman" w:cs="Times New Roman"/>
        </w:rPr>
      </w:pPr>
      <w:r w:rsidRPr="00901438">
        <w:rPr>
          <w:rFonts w:ascii="Times New Roman" w:hAnsi="Times New Roman" w:cs="Times New Roman"/>
        </w:rPr>
        <w:t>Atık Getirme Merkezi Birimi,</w:t>
      </w:r>
    </w:p>
    <w:p w:rsidR="00FF6498" w:rsidRPr="00901438" w:rsidRDefault="00FF6498" w:rsidP="00FF6498">
      <w:pPr>
        <w:pStyle w:val="ListeParagraf"/>
        <w:numPr>
          <w:ilvl w:val="0"/>
          <w:numId w:val="33"/>
        </w:numPr>
        <w:tabs>
          <w:tab w:val="left" w:pos="426"/>
          <w:tab w:val="left" w:pos="851"/>
        </w:tabs>
        <w:jc w:val="both"/>
        <w:rPr>
          <w:rFonts w:ascii="Times New Roman" w:hAnsi="Times New Roman" w:cs="Times New Roman"/>
        </w:rPr>
      </w:pPr>
      <w:r w:rsidRPr="00901438">
        <w:rPr>
          <w:rFonts w:ascii="Times New Roman" w:hAnsi="Times New Roman" w:cs="Times New Roman"/>
        </w:rPr>
        <w:t>Sürdürülebilir Enerji ve İklim Uyum Birimi,</w:t>
      </w:r>
    </w:p>
    <w:p w:rsidR="00FF6498" w:rsidRDefault="00FF6498" w:rsidP="00FF6498">
      <w:pPr>
        <w:pStyle w:val="ListeParagraf"/>
        <w:numPr>
          <w:ilvl w:val="0"/>
          <w:numId w:val="33"/>
        </w:numPr>
        <w:tabs>
          <w:tab w:val="left" w:pos="426"/>
          <w:tab w:val="left" w:pos="851"/>
        </w:tabs>
        <w:jc w:val="both"/>
        <w:rPr>
          <w:rFonts w:ascii="Times New Roman" w:hAnsi="Times New Roman" w:cs="Times New Roman"/>
        </w:rPr>
      </w:pPr>
      <w:r w:rsidRPr="00901438">
        <w:rPr>
          <w:rFonts w:ascii="Times New Roman" w:hAnsi="Times New Roman" w:cs="Times New Roman"/>
        </w:rPr>
        <w:t>İdari İşleri Birimi olmak üzere dört birimden oluşur.</w:t>
      </w:r>
    </w:p>
    <w:p w:rsidR="000D671E" w:rsidRPr="00901438" w:rsidRDefault="000D671E" w:rsidP="000D671E">
      <w:pPr>
        <w:pStyle w:val="ListeParagraf"/>
        <w:tabs>
          <w:tab w:val="left" w:pos="426"/>
          <w:tab w:val="left" w:pos="851"/>
        </w:tabs>
        <w:jc w:val="both"/>
        <w:rPr>
          <w:rFonts w:ascii="Times New Roman" w:hAnsi="Times New Roman" w:cs="Times New Roman"/>
        </w:rPr>
      </w:pPr>
    </w:p>
    <w:p w:rsidR="00EF31BF" w:rsidRPr="00C248DB" w:rsidRDefault="009B7392" w:rsidP="00EF31BF">
      <w:pPr>
        <w:tabs>
          <w:tab w:val="left" w:pos="426"/>
          <w:tab w:val="left" w:pos="851"/>
        </w:tabs>
        <w:jc w:val="both"/>
        <w:rPr>
          <w:rFonts w:ascii="Times New Roman" w:hAnsi="Times New Roman" w:cs="Times New Roman"/>
          <w:b/>
        </w:rPr>
      </w:pPr>
      <w:r w:rsidRPr="00C248DB">
        <w:rPr>
          <w:rFonts w:ascii="Times New Roman" w:hAnsi="Times New Roman" w:cs="Times New Roman"/>
          <w:b/>
        </w:rPr>
        <w:t xml:space="preserve">Müdürlüğün Görev, Yetki ve Sorumlulukları İle </w:t>
      </w:r>
      <w:r w:rsidR="001F1E10" w:rsidRPr="00C248DB">
        <w:rPr>
          <w:rFonts w:ascii="Times New Roman" w:hAnsi="Times New Roman" w:cs="Times New Roman"/>
          <w:b/>
        </w:rPr>
        <w:t>Çalışma Usul v</w:t>
      </w:r>
      <w:r w:rsidR="004F3EEA" w:rsidRPr="00C248DB">
        <w:rPr>
          <w:rFonts w:ascii="Times New Roman" w:hAnsi="Times New Roman" w:cs="Times New Roman"/>
          <w:b/>
        </w:rPr>
        <w:t>e Esasları</w:t>
      </w:r>
    </w:p>
    <w:p w:rsidR="00725B51" w:rsidRPr="00C248DB" w:rsidRDefault="000D671E" w:rsidP="00A6732E">
      <w:pPr>
        <w:tabs>
          <w:tab w:val="left" w:pos="426"/>
          <w:tab w:val="left" w:pos="851"/>
        </w:tabs>
        <w:jc w:val="both"/>
        <w:rPr>
          <w:rFonts w:ascii="Times New Roman" w:hAnsi="Times New Roman" w:cs="Times New Roman"/>
          <w:b/>
        </w:rPr>
      </w:pPr>
      <w:r>
        <w:rPr>
          <w:rFonts w:ascii="Times New Roman" w:hAnsi="Times New Roman" w:cs="Times New Roman"/>
          <w:b/>
        </w:rPr>
        <w:t>MADDE 8</w:t>
      </w:r>
      <w:r w:rsidR="00A84687" w:rsidRPr="00C248DB">
        <w:rPr>
          <w:rFonts w:ascii="Times New Roman" w:hAnsi="Times New Roman" w:cs="Times New Roman"/>
          <w:b/>
        </w:rPr>
        <w:t xml:space="preserve"> -</w:t>
      </w:r>
    </w:p>
    <w:p w:rsidR="00EF31BF" w:rsidRPr="00C248DB" w:rsidRDefault="00EF31BF" w:rsidP="00EF31BF">
      <w:pPr>
        <w:pStyle w:val="ListeParagraf"/>
        <w:numPr>
          <w:ilvl w:val="0"/>
          <w:numId w:val="28"/>
        </w:numPr>
        <w:tabs>
          <w:tab w:val="left" w:pos="426"/>
          <w:tab w:val="left" w:pos="851"/>
        </w:tabs>
        <w:jc w:val="both"/>
        <w:rPr>
          <w:rFonts w:ascii="Times New Roman" w:hAnsi="Times New Roman" w:cs="Times New Roman"/>
        </w:rPr>
      </w:pPr>
      <w:r w:rsidRPr="00C248DB">
        <w:rPr>
          <w:rFonts w:ascii="Times New Roman" w:hAnsi="Times New Roman" w:cs="Times New Roman"/>
        </w:rPr>
        <w:t>Çevrenin korunması,</w:t>
      </w:r>
      <w:r w:rsidR="00946DFD" w:rsidRPr="00C248DB">
        <w:rPr>
          <w:rFonts w:ascii="Times New Roman" w:hAnsi="Times New Roman" w:cs="Times New Roman"/>
        </w:rPr>
        <w:t xml:space="preserve"> </w:t>
      </w:r>
      <w:r w:rsidRPr="00C248DB">
        <w:rPr>
          <w:rFonts w:ascii="Times New Roman" w:hAnsi="Times New Roman" w:cs="Times New Roman"/>
        </w:rPr>
        <w:t>iyileştirilmesi ve ayrıca çevre/sıfır atık bilincinin oluşturulması için Kamu Kurum ve Kuruluşları ve Sivil Toplum Kuruluşları ile iş birliği yapm</w:t>
      </w:r>
      <w:r w:rsidR="00946DFD" w:rsidRPr="00C248DB">
        <w:rPr>
          <w:rFonts w:ascii="Times New Roman" w:hAnsi="Times New Roman" w:cs="Times New Roman"/>
        </w:rPr>
        <w:t>akla</w:t>
      </w:r>
      <w:r w:rsidRPr="00C248DB">
        <w:rPr>
          <w:rFonts w:ascii="Times New Roman" w:hAnsi="Times New Roman" w:cs="Times New Roman"/>
        </w:rPr>
        <w:t>,</w:t>
      </w:r>
      <w:r w:rsidR="00946DFD" w:rsidRPr="00C248DB">
        <w:rPr>
          <w:rFonts w:ascii="Times New Roman" w:hAnsi="Times New Roman" w:cs="Times New Roman"/>
        </w:rPr>
        <w:t xml:space="preserve"> </w:t>
      </w:r>
      <w:r w:rsidRPr="00C248DB">
        <w:rPr>
          <w:rFonts w:ascii="Times New Roman" w:hAnsi="Times New Roman" w:cs="Times New Roman"/>
        </w:rPr>
        <w:t>bu yönde plan</w:t>
      </w:r>
      <w:r w:rsidR="00B844B1" w:rsidRPr="00C248DB">
        <w:rPr>
          <w:rFonts w:ascii="Times New Roman" w:hAnsi="Times New Roman" w:cs="Times New Roman"/>
        </w:rPr>
        <w:t>,</w:t>
      </w:r>
      <w:r w:rsidRPr="00C248DB">
        <w:rPr>
          <w:rFonts w:ascii="Times New Roman" w:hAnsi="Times New Roman" w:cs="Times New Roman"/>
        </w:rPr>
        <w:t xml:space="preserve"> proje hazırlamak ve yürütmek</w:t>
      </w:r>
      <w:r w:rsidR="00417283" w:rsidRPr="00C248DB">
        <w:rPr>
          <w:rFonts w:ascii="Times New Roman" w:hAnsi="Times New Roman" w:cs="Times New Roman"/>
        </w:rPr>
        <w:t>.</w:t>
      </w:r>
    </w:p>
    <w:p w:rsidR="00EF31BF" w:rsidRPr="00C248DB" w:rsidRDefault="00957989" w:rsidP="00EF31BF">
      <w:pPr>
        <w:pStyle w:val="ListeParagraf"/>
        <w:numPr>
          <w:ilvl w:val="0"/>
          <w:numId w:val="28"/>
        </w:numPr>
        <w:tabs>
          <w:tab w:val="left" w:pos="426"/>
          <w:tab w:val="left" w:pos="851"/>
        </w:tabs>
        <w:jc w:val="both"/>
        <w:rPr>
          <w:rFonts w:ascii="Times New Roman" w:hAnsi="Times New Roman" w:cs="Times New Roman"/>
        </w:rPr>
      </w:pPr>
      <w:r w:rsidRPr="00C248DB">
        <w:rPr>
          <w:rFonts w:ascii="Times New Roman" w:hAnsi="Times New Roman" w:cs="Times New Roman"/>
        </w:rPr>
        <w:t xml:space="preserve">Sıfır atık kapsamında ilçe belediyelerinin yükümlülüğünde olan </w:t>
      </w:r>
      <w:r w:rsidR="00B844B1" w:rsidRPr="00C248DB">
        <w:rPr>
          <w:rFonts w:ascii="Times New Roman" w:hAnsi="Times New Roman" w:cs="Times New Roman"/>
        </w:rPr>
        <w:t xml:space="preserve">geri kazanılabilir nitelikteki </w:t>
      </w:r>
      <w:r w:rsidRPr="00C248DB">
        <w:rPr>
          <w:rFonts w:ascii="Times New Roman" w:hAnsi="Times New Roman" w:cs="Times New Roman"/>
        </w:rPr>
        <w:t>atıkların ekonomiye kazandırılması için araştırma geliştirme faaliyetlerini yürütmek ve projeler geliştirmek için iş birliği yapmak</w:t>
      </w:r>
      <w:r w:rsidR="00417283" w:rsidRPr="00C248DB">
        <w:rPr>
          <w:rFonts w:ascii="Times New Roman" w:hAnsi="Times New Roman" w:cs="Times New Roman"/>
        </w:rPr>
        <w:t>.</w:t>
      </w:r>
    </w:p>
    <w:p w:rsidR="00957989" w:rsidRPr="00C248DB" w:rsidRDefault="009E7AF5" w:rsidP="00EF31BF">
      <w:pPr>
        <w:pStyle w:val="ListeParagraf"/>
        <w:numPr>
          <w:ilvl w:val="0"/>
          <w:numId w:val="28"/>
        </w:numPr>
        <w:tabs>
          <w:tab w:val="left" w:pos="426"/>
          <w:tab w:val="left" w:pos="851"/>
        </w:tabs>
        <w:jc w:val="both"/>
        <w:rPr>
          <w:rFonts w:ascii="Times New Roman" w:hAnsi="Times New Roman" w:cs="Times New Roman"/>
        </w:rPr>
      </w:pPr>
      <w:r w:rsidRPr="00C248DB">
        <w:rPr>
          <w:rFonts w:ascii="Times New Roman" w:hAnsi="Times New Roman" w:cs="Times New Roman"/>
        </w:rPr>
        <w:t>İlçe genelinde konut</w:t>
      </w:r>
      <w:r w:rsidR="004F21A2" w:rsidRPr="00C248DB">
        <w:rPr>
          <w:rFonts w:ascii="Times New Roman" w:hAnsi="Times New Roman" w:cs="Times New Roman"/>
        </w:rPr>
        <w:t>, kamu kurum ve kuruluşlar, okullar</w:t>
      </w:r>
      <w:r w:rsidRPr="00C248DB">
        <w:rPr>
          <w:rFonts w:ascii="Times New Roman" w:hAnsi="Times New Roman" w:cs="Times New Roman"/>
        </w:rPr>
        <w:t xml:space="preserve"> ve işyerlerinden kaynaklanan ambalaj atıkları ile geri kazanımı veya geri dönüşümü mümkün olan tüm atıkların ayrı toplanmasını sağlamak ve yönetmek.</w:t>
      </w:r>
    </w:p>
    <w:p w:rsidR="00BB46C6" w:rsidRPr="00C248DB" w:rsidRDefault="00CD1188" w:rsidP="00EF31BF">
      <w:pPr>
        <w:pStyle w:val="ListeParagraf"/>
        <w:numPr>
          <w:ilvl w:val="0"/>
          <w:numId w:val="28"/>
        </w:numPr>
        <w:tabs>
          <w:tab w:val="left" w:pos="426"/>
          <w:tab w:val="left" w:pos="851"/>
        </w:tabs>
        <w:jc w:val="both"/>
        <w:rPr>
          <w:rFonts w:ascii="Times New Roman" w:hAnsi="Times New Roman" w:cs="Times New Roman"/>
        </w:rPr>
      </w:pPr>
      <w:r w:rsidRPr="00C248DB">
        <w:rPr>
          <w:rFonts w:ascii="Times New Roman" w:hAnsi="Times New Roman" w:cs="Times New Roman"/>
        </w:rPr>
        <w:t>Atık Getirme Merkezini(AGM)kurmak,</w:t>
      </w:r>
      <w:r w:rsidR="001B2A4A" w:rsidRPr="00C248DB">
        <w:rPr>
          <w:rFonts w:ascii="Times New Roman" w:hAnsi="Times New Roman" w:cs="Times New Roman"/>
        </w:rPr>
        <w:t xml:space="preserve"> </w:t>
      </w:r>
      <w:r w:rsidRPr="00C248DB">
        <w:rPr>
          <w:rFonts w:ascii="Times New Roman" w:hAnsi="Times New Roman" w:cs="Times New Roman"/>
        </w:rPr>
        <w:t>çalıştırılmasını ve yönetimini sağlamak.</w:t>
      </w:r>
    </w:p>
    <w:p w:rsidR="00CD1188" w:rsidRPr="00C248DB" w:rsidRDefault="00A67480" w:rsidP="00EF31BF">
      <w:pPr>
        <w:pStyle w:val="ListeParagraf"/>
        <w:numPr>
          <w:ilvl w:val="0"/>
          <w:numId w:val="28"/>
        </w:numPr>
        <w:tabs>
          <w:tab w:val="left" w:pos="426"/>
          <w:tab w:val="left" w:pos="851"/>
        </w:tabs>
        <w:jc w:val="both"/>
        <w:rPr>
          <w:rFonts w:ascii="Times New Roman" w:hAnsi="Times New Roman" w:cs="Times New Roman"/>
        </w:rPr>
      </w:pPr>
      <w:r w:rsidRPr="00C248DB">
        <w:rPr>
          <w:rFonts w:ascii="Times New Roman" w:hAnsi="Times New Roman" w:cs="Times New Roman"/>
        </w:rPr>
        <w:t xml:space="preserve">Sıfır Atık </w:t>
      </w:r>
      <w:r w:rsidR="00250276" w:rsidRPr="00C248DB">
        <w:rPr>
          <w:rFonts w:ascii="Times New Roman" w:hAnsi="Times New Roman" w:cs="Times New Roman"/>
        </w:rPr>
        <w:t>Sisteminin,</w:t>
      </w:r>
      <w:r w:rsidRPr="00C248DB">
        <w:rPr>
          <w:rFonts w:ascii="Times New Roman" w:hAnsi="Times New Roman" w:cs="Times New Roman"/>
        </w:rPr>
        <w:t xml:space="preserve"> </w:t>
      </w:r>
      <w:r w:rsidR="00CD1188" w:rsidRPr="00C248DB">
        <w:rPr>
          <w:rFonts w:ascii="Times New Roman" w:hAnsi="Times New Roman" w:cs="Times New Roman"/>
        </w:rPr>
        <w:t>Söke geneline yayılması için tanıtım ve bilgilendirme çalışmalarında gerekli program ve organizasyonu sağlamak</w:t>
      </w:r>
      <w:r w:rsidR="00192D51" w:rsidRPr="00C248DB">
        <w:rPr>
          <w:rFonts w:ascii="Times New Roman" w:hAnsi="Times New Roman" w:cs="Times New Roman"/>
        </w:rPr>
        <w:t>.</w:t>
      </w:r>
    </w:p>
    <w:p w:rsidR="00CD1188" w:rsidRPr="00C248DB" w:rsidRDefault="00CD1188" w:rsidP="00D4661A">
      <w:pPr>
        <w:pStyle w:val="ListeParagraf"/>
        <w:numPr>
          <w:ilvl w:val="0"/>
          <w:numId w:val="28"/>
        </w:numPr>
        <w:tabs>
          <w:tab w:val="left" w:pos="426"/>
          <w:tab w:val="left" w:pos="851"/>
        </w:tabs>
        <w:jc w:val="both"/>
        <w:rPr>
          <w:rFonts w:ascii="Times New Roman" w:hAnsi="Times New Roman" w:cs="Times New Roman"/>
        </w:rPr>
      </w:pPr>
      <w:r w:rsidRPr="00C248DB">
        <w:rPr>
          <w:rFonts w:ascii="Times New Roman" w:hAnsi="Times New Roman" w:cs="Times New Roman"/>
        </w:rPr>
        <w:t>İklim değişikliği ile mücadelede uyum konularında ulusal ve küres</w:t>
      </w:r>
      <w:r w:rsidR="001E7707" w:rsidRPr="00C248DB">
        <w:rPr>
          <w:rFonts w:ascii="Times New Roman" w:hAnsi="Times New Roman" w:cs="Times New Roman"/>
        </w:rPr>
        <w:t xml:space="preserve">el ölçekte politikaları izlemek ve </w:t>
      </w:r>
      <w:r w:rsidRPr="00C248DB">
        <w:rPr>
          <w:rFonts w:ascii="Times New Roman" w:hAnsi="Times New Roman" w:cs="Times New Roman"/>
        </w:rPr>
        <w:t>bu konuda faaliyetler geliştirmek</w:t>
      </w:r>
      <w:r w:rsidR="00C60665" w:rsidRPr="00C248DB">
        <w:rPr>
          <w:rFonts w:ascii="Times New Roman" w:hAnsi="Times New Roman" w:cs="Times New Roman"/>
        </w:rPr>
        <w:t xml:space="preserve">; </w:t>
      </w:r>
      <w:r w:rsidR="00D4661A" w:rsidRPr="00C248DB">
        <w:rPr>
          <w:rFonts w:ascii="Times New Roman" w:hAnsi="Times New Roman" w:cs="Times New Roman"/>
        </w:rPr>
        <w:t xml:space="preserve">İklim değişikliği azaltım ve uyum konularında ulusal ve uluslararası ağlara katılım sağlamak; </w:t>
      </w:r>
      <w:r w:rsidRPr="00C248DB">
        <w:rPr>
          <w:rFonts w:ascii="Times New Roman" w:hAnsi="Times New Roman" w:cs="Times New Roman"/>
        </w:rPr>
        <w:t>Yapılacak çalışmaları bilime dayalı şekilde yürütmek,</w:t>
      </w:r>
      <w:r w:rsidR="00C60665" w:rsidRPr="00C248DB">
        <w:rPr>
          <w:rFonts w:ascii="Times New Roman" w:hAnsi="Times New Roman" w:cs="Times New Roman"/>
        </w:rPr>
        <w:t xml:space="preserve"> </w:t>
      </w:r>
      <w:r w:rsidRPr="00C248DB">
        <w:rPr>
          <w:rFonts w:ascii="Times New Roman" w:hAnsi="Times New Roman" w:cs="Times New Roman"/>
        </w:rPr>
        <w:t>uluslararası kabul görmüş yöntemleri benimsemek</w:t>
      </w:r>
      <w:r w:rsidR="00192D51" w:rsidRPr="00C248DB">
        <w:rPr>
          <w:rFonts w:ascii="Times New Roman" w:hAnsi="Times New Roman" w:cs="Times New Roman"/>
        </w:rPr>
        <w:t>.</w:t>
      </w:r>
    </w:p>
    <w:p w:rsidR="00CD1188" w:rsidRPr="00C248DB" w:rsidRDefault="00EA7C6A" w:rsidP="00EF31BF">
      <w:pPr>
        <w:pStyle w:val="ListeParagraf"/>
        <w:numPr>
          <w:ilvl w:val="0"/>
          <w:numId w:val="28"/>
        </w:numPr>
        <w:tabs>
          <w:tab w:val="left" w:pos="426"/>
          <w:tab w:val="left" w:pos="851"/>
        </w:tabs>
        <w:jc w:val="both"/>
        <w:rPr>
          <w:rFonts w:ascii="Times New Roman" w:hAnsi="Times New Roman" w:cs="Times New Roman"/>
        </w:rPr>
      </w:pPr>
      <w:r w:rsidRPr="00C248DB">
        <w:rPr>
          <w:rFonts w:ascii="Times New Roman" w:hAnsi="Times New Roman" w:cs="Times New Roman"/>
        </w:rPr>
        <w:t>Belediye bünyesindeki tesis/bina ile yeni yapılacak hizmet binalarının enerjile</w:t>
      </w:r>
      <w:r w:rsidR="00B0612A">
        <w:rPr>
          <w:rFonts w:ascii="Times New Roman" w:hAnsi="Times New Roman" w:cs="Times New Roman"/>
        </w:rPr>
        <w:t>rinin yenilebilir enerji kaynak</w:t>
      </w:r>
      <w:r w:rsidRPr="00C248DB">
        <w:rPr>
          <w:rFonts w:ascii="Times New Roman" w:hAnsi="Times New Roman" w:cs="Times New Roman"/>
        </w:rPr>
        <w:t>l</w:t>
      </w:r>
      <w:r w:rsidR="00B0612A">
        <w:rPr>
          <w:rFonts w:ascii="Times New Roman" w:hAnsi="Times New Roman" w:cs="Times New Roman"/>
        </w:rPr>
        <w:t>a</w:t>
      </w:r>
      <w:r w:rsidRPr="00C248DB">
        <w:rPr>
          <w:rFonts w:ascii="Times New Roman" w:hAnsi="Times New Roman" w:cs="Times New Roman"/>
        </w:rPr>
        <w:t>rından</w:t>
      </w:r>
      <w:r w:rsidR="00DD414F" w:rsidRPr="00C248DB">
        <w:rPr>
          <w:rFonts w:ascii="Times New Roman" w:hAnsi="Times New Roman" w:cs="Times New Roman"/>
        </w:rPr>
        <w:t xml:space="preserve"> </w:t>
      </w:r>
      <w:r w:rsidRPr="00C248DB">
        <w:rPr>
          <w:rFonts w:ascii="Times New Roman" w:hAnsi="Times New Roman" w:cs="Times New Roman"/>
        </w:rPr>
        <w:t>(Fotovoltaik-GES vb.)</w:t>
      </w:r>
      <w:r w:rsidR="00DD414F" w:rsidRPr="00C248DB">
        <w:rPr>
          <w:rFonts w:ascii="Times New Roman" w:hAnsi="Times New Roman" w:cs="Times New Roman"/>
        </w:rPr>
        <w:t xml:space="preserve"> </w:t>
      </w:r>
      <w:r w:rsidRPr="00C248DB">
        <w:rPr>
          <w:rFonts w:ascii="Times New Roman" w:hAnsi="Times New Roman" w:cs="Times New Roman"/>
        </w:rPr>
        <w:t xml:space="preserve">karşılanması </w:t>
      </w:r>
      <w:r w:rsidR="004F64F3" w:rsidRPr="00C248DB">
        <w:rPr>
          <w:rFonts w:ascii="Times New Roman" w:hAnsi="Times New Roman" w:cs="Times New Roman"/>
        </w:rPr>
        <w:t>ilgili müdürlükler ile işbirliği içerisinde faaliyet göstermek.</w:t>
      </w:r>
    </w:p>
    <w:p w:rsidR="00EA7C6A" w:rsidRPr="00C248DB" w:rsidRDefault="00EA7C6A" w:rsidP="00EF31BF">
      <w:pPr>
        <w:pStyle w:val="ListeParagraf"/>
        <w:numPr>
          <w:ilvl w:val="0"/>
          <w:numId w:val="28"/>
        </w:numPr>
        <w:tabs>
          <w:tab w:val="left" w:pos="426"/>
          <w:tab w:val="left" w:pos="851"/>
        </w:tabs>
        <w:jc w:val="both"/>
        <w:rPr>
          <w:rFonts w:ascii="Times New Roman" w:hAnsi="Times New Roman" w:cs="Times New Roman"/>
        </w:rPr>
      </w:pPr>
      <w:r w:rsidRPr="00C248DB">
        <w:rPr>
          <w:rFonts w:ascii="Times New Roman" w:hAnsi="Times New Roman" w:cs="Times New Roman"/>
        </w:rPr>
        <w:t>Diğer kamu kurumları,</w:t>
      </w:r>
      <w:r w:rsidR="00E02443" w:rsidRPr="00C248DB">
        <w:rPr>
          <w:rFonts w:ascii="Times New Roman" w:hAnsi="Times New Roman" w:cs="Times New Roman"/>
        </w:rPr>
        <w:t xml:space="preserve"> </w:t>
      </w:r>
      <w:r w:rsidRPr="00C248DB">
        <w:rPr>
          <w:rFonts w:ascii="Times New Roman" w:hAnsi="Times New Roman" w:cs="Times New Roman"/>
        </w:rPr>
        <w:t>üniversiteler,</w:t>
      </w:r>
      <w:r w:rsidR="00E02443" w:rsidRPr="00C248DB">
        <w:rPr>
          <w:rFonts w:ascii="Times New Roman" w:hAnsi="Times New Roman" w:cs="Times New Roman"/>
        </w:rPr>
        <w:t xml:space="preserve"> </w:t>
      </w:r>
      <w:r w:rsidRPr="00C248DB">
        <w:rPr>
          <w:rFonts w:ascii="Times New Roman" w:hAnsi="Times New Roman" w:cs="Times New Roman"/>
        </w:rPr>
        <w:t>sanayi ve sivil toplum kuruluşlarının temsilcileri ile iş birliği içerisinde projeler geliştirmek ve ilçe ölçeğinde yaygınlaştırmak.</w:t>
      </w:r>
    </w:p>
    <w:p w:rsidR="00EA7C6A" w:rsidRPr="00C248DB" w:rsidRDefault="00EA7C6A" w:rsidP="00EF31BF">
      <w:pPr>
        <w:pStyle w:val="ListeParagraf"/>
        <w:numPr>
          <w:ilvl w:val="0"/>
          <w:numId w:val="28"/>
        </w:numPr>
        <w:tabs>
          <w:tab w:val="left" w:pos="426"/>
          <w:tab w:val="left" w:pos="851"/>
        </w:tabs>
        <w:jc w:val="both"/>
        <w:rPr>
          <w:rFonts w:ascii="Times New Roman" w:hAnsi="Times New Roman" w:cs="Times New Roman"/>
        </w:rPr>
      </w:pPr>
      <w:r w:rsidRPr="00C248DB">
        <w:rPr>
          <w:rFonts w:ascii="Times New Roman" w:hAnsi="Times New Roman" w:cs="Times New Roman"/>
        </w:rPr>
        <w:t>Stratejik plan ve performans</w:t>
      </w:r>
      <w:r w:rsidR="00E02443" w:rsidRPr="00C248DB">
        <w:rPr>
          <w:rFonts w:ascii="Times New Roman" w:hAnsi="Times New Roman" w:cs="Times New Roman"/>
        </w:rPr>
        <w:t xml:space="preserve"> bütçe</w:t>
      </w:r>
      <w:r w:rsidRPr="00C248DB">
        <w:rPr>
          <w:rFonts w:ascii="Times New Roman" w:hAnsi="Times New Roman" w:cs="Times New Roman"/>
        </w:rPr>
        <w:t xml:space="preserve"> hazırla</w:t>
      </w:r>
      <w:r w:rsidR="00E02443" w:rsidRPr="00C248DB">
        <w:rPr>
          <w:rFonts w:ascii="Times New Roman" w:hAnsi="Times New Roman" w:cs="Times New Roman"/>
        </w:rPr>
        <w:t>mak. F</w:t>
      </w:r>
      <w:r w:rsidRPr="00C248DB">
        <w:rPr>
          <w:rFonts w:ascii="Times New Roman" w:hAnsi="Times New Roman" w:cs="Times New Roman"/>
        </w:rPr>
        <w:t>aaliyetleri plan ve programa bağlı hedefler çerçevesinde gerçekleştirmek.</w:t>
      </w:r>
    </w:p>
    <w:p w:rsidR="00E02443" w:rsidRPr="00C248DB" w:rsidRDefault="00EA7C6A" w:rsidP="00EF31BF">
      <w:pPr>
        <w:pStyle w:val="ListeParagraf"/>
        <w:numPr>
          <w:ilvl w:val="0"/>
          <w:numId w:val="28"/>
        </w:numPr>
        <w:tabs>
          <w:tab w:val="left" w:pos="426"/>
          <w:tab w:val="left" w:pos="851"/>
        </w:tabs>
        <w:jc w:val="both"/>
        <w:rPr>
          <w:rFonts w:ascii="Times New Roman" w:hAnsi="Times New Roman" w:cs="Times New Roman"/>
        </w:rPr>
      </w:pPr>
      <w:r w:rsidRPr="00C248DB">
        <w:rPr>
          <w:rFonts w:ascii="Times New Roman" w:hAnsi="Times New Roman" w:cs="Times New Roman"/>
        </w:rPr>
        <w:t>Müdürlük tarafından hazırlanacak başvuru formları ve ilgili kişilerden talep edilecek dilekçeleri</w:t>
      </w:r>
      <w:r w:rsidR="00E02443" w:rsidRPr="00C248DB">
        <w:rPr>
          <w:rFonts w:ascii="Times New Roman" w:hAnsi="Times New Roman" w:cs="Times New Roman"/>
        </w:rPr>
        <w:t xml:space="preserve"> ilgili mevzuatlar çerçevesinde hazırlamak.</w:t>
      </w:r>
    </w:p>
    <w:p w:rsidR="00EA7C6A" w:rsidRPr="00C248DB" w:rsidRDefault="00EA7C6A" w:rsidP="00EF31BF">
      <w:pPr>
        <w:pStyle w:val="ListeParagraf"/>
        <w:numPr>
          <w:ilvl w:val="0"/>
          <w:numId w:val="28"/>
        </w:numPr>
        <w:tabs>
          <w:tab w:val="left" w:pos="426"/>
          <w:tab w:val="left" w:pos="851"/>
        </w:tabs>
        <w:jc w:val="both"/>
        <w:rPr>
          <w:rFonts w:ascii="Times New Roman" w:hAnsi="Times New Roman" w:cs="Times New Roman"/>
        </w:rPr>
      </w:pPr>
      <w:r w:rsidRPr="00C248DB">
        <w:rPr>
          <w:rFonts w:ascii="Times New Roman" w:hAnsi="Times New Roman" w:cs="Times New Roman"/>
        </w:rPr>
        <w:t>Fiziki dosyalarda ve dijital sistemlerde yer alan kişisel verilere ilişkin periyodik tarama ve imha çalışmalarını yürütmek.</w:t>
      </w:r>
    </w:p>
    <w:p w:rsidR="00EA7C6A" w:rsidRPr="00C248DB" w:rsidRDefault="00EA7C6A" w:rsidP="00EF31BF">
      <w:pPr>
        <w:pStyle w:val="ListeParagraf"/>
        <w:numPr>
          <w:ilvl w:val="0"/>
          <w:numId w:val="28"/>
        </w:numPr>
        <w:tabs>
          <w:tab w:val="left" w:pos="426"/>
          <w:tab w:val="left" w:pos="851"/>
        </w:tabs>
        <w:jc w:val="both"/>
        <w:rPr>
          <w:rFonts w:ascii="Times New Roman" w:hAnsi="Times New Roman" w:cs="Times New Roman"/>
        </w:rPr>
      </w:pPr>
      <w:r w:rsidRPr="00C248DB">
        <w:rPr>
          <w:rFonts w:ascii="Times New Roman" w:hAnsi="Times New Roman" w:cs="Times New Roman"/>
        </w:rPr>
        <w:t>İç kontrol sistemi kapsamında yürütülen eylem ve çalışmaları takip etmek ve uygulamak.</w:t>
      </w:r>
    </w:p>
    <w:p w:rsidR="00FF6498" w:rsidRPr="00C248DB" w:rsidRDefault="00FF6498" w:rsidP="000F2792">
      <w:pPr>
        <w:pStyle w:val="ListeParagraf"/>
        <w:tabs>
          <w:tab w:val="left" w:pos="426"/>
          <w:tab w:val="left" w:pos="851"/>
        </w:tabs>
        <w:jc w:val="both"/>
        <w:rPr>
          <w:rFonts w:ascii="Times New Roman" w:hAnsi="Times New Roman" w:cs="Times New Roman"/>
        </w:rPr>
      </w:pPr>
    </w:p>
    <w:p w:rsidR="000F2792" w:rsidRPr="00C248DB" w:rsidRDefault="000F2792" w:rsidP="000F2792">
      <w:pPr>
        <w:tabs>
          <w:tab w:val="left" w:pos="426"/>
          <w:tab w:val="left" w:pos="851"/>
        </w:tabs>
        <w:jc w:val="both"/>
        <w:rPr>
          <w:rFonts w:ascii="Times New Roman" w:hAnsi="Times New Roman" w:cs="Times New Roman"/>
          <w:b/>
        </w:rPr>
      </w:pPr>
      <w:r w:rsidRPr="00C248DB">
        <w:rPr>
          <w:rFonts w:ascii="Times New Roman" w:hAnsi="Times New Roman" w:cs="Times New Roman"/>
          <w:b/>
        </w:rPr>
        <w:lastRenderedPageBreak/>
        <w:t>Müdürün Görev,</w:t>
      </w:r>
      <w:r w:rsidR="00E6670B" w:rsidRPr="00C248DB">
        <w:rPr>
          <w:rFonts w:ascii="Times New Roman" w:hAnsi="Times New Roman" w:cs="Times New Roman"/>
          <w:b/>
        </w:rPr>
        <w:t xml:space="preserve"> </w:t>
      </w:r>
      <w:r w:rsidRPr="00C248DB">
        <w:rPr>
          <w:rFonts w:ascii="Times New Roman" w:hAnsi="Times New Roman" w:cs="Times New Roman"/>
          <w:b/>
        </w:rPr>
        <w:t>Yetki ve Sorumlulukları</w:t>
      </w:r>
    </w:p>
    <w:p w:rsidR="000F2792" w:rsidRPr="00C248DB" w:rsidRDefault="00180FF5" w:rsidP="000F2792">
      <w:pPr>
        <w:tabs>
          <w:tab w:val="left" w:pos="426"/>
          <w:tab w:val="left" w:pos="851"/>
        </w:tabs>
        <w:jc w:val="both"/>
        <w:rPr>
          <w:rFonts w:ascii="Times New Roman" w:hAnsi="Times New Roman" w:cs="Times New Roman"/>
          <w:b/>
        </w:rPr>
      </w:pPr>
      <w:r w:rsidRPr="00C248DB">
        <w:rPr>
          <w:rFonts w:ascii="Times New Roman" w:hAnsi="Times New Roman" w:cs="Times New Roman"/>
          <w:b/>
        </w:rPr>
        <w:t xml:space="preserve">MADDE </w:t>
      </w:r>
      <w:r w:rsidR="000D671E">
        <w:rPr>
          <w:rFonts w:ascii="Times New Roman" w:hAnsi="Times New Roman" w:cs="Times New Roman"/>
          <w:b/>
        </w:rPr>
        <w:t>9</w:t>
      </w:r>
      <w:r w:rsidR="00A84687" w:rsidRPr="00C248DB">
        <w:rPr>
          <w:rFonts w:ascii="Times New Roman" w:hAnsi="Times New Roman" w:cs="Times New Roman"/>
          <w:b/>
        </w:rPr>
        <w:t xml:space="preserve"> -</w:t>
      </w:r>
    </w:p>
    <w:p w:rsidR="004B7F1C" w:rsidRPr="00C248DB" w:rsidRDefault="004B7F1C" w:rsidP="000F2792">
      <w:pPr>
        <w:pStyle w:val="ListeParagraf"/>
        <w:numPr>
          <w:ilvl w:val="0"/>
          <w:numId w:val="29"/>
        </w:numPr>
        <w:tabs>
          <w:tab w:val="left" w:pos="426"/>
          <w:tab w:val="left" w:pos="851"/>
        </w:tabs>
        <w:jc w:val="both"/>
        <w:rPr>
          <w:rFonts w:ascii="Times New Roman" w:hAnsi="Times New Roman" w:cs="Times New Roman"/>
        </w:rPr>
      </w:pPr>
      <w:r w:rsidRPr="00C248DB">
        <w:rPr>
          <w:rFonts w:ascii="Times New Roman" w:hAnsi="Times New Roman" w:cs="Times New Roman"/>
        </w:rPr>
        <w:t xml:space="preserve">İlçe Sıfır Atık Yönetim Planını, İl Sıfır Atık Yönetim </w:t>
      </w:r>
      <w:r w:rsidR="00C73891">
        <w:rPr>
          <w:rFonts w:ascii="Times New Roman" w:hAnsi="Times New Roman" w:cs="Times New Roman"/>
        </w:rPr>
        <w:t>Planına uygun olarak hazırlamak,</w:t>
      </w:r>
    </w:p>
    <w:p w:rsidR="000F2792" w:rsidRPr="00C248DB" w:rsidRDefault="000F2792" w:rsidP="000F2792">
      <w:pPr>
        <w:pStyle w:val="ListeParagraf"/>
        <w:numPr>
          <w:ilvl w:val="0"/>
          <w:numId w:val="29"/>
        </w:numPr>
        <w:tabs>
          <w:tab w:val="left" w:pos="426"/>
          <w:tab w:val="left" w:pos="851"/>
        </w:tabs>
        <w:jc w:val="both"/>
        <w:rPr>
          <w:rFonts w:ascii="Times New Roman" w:hAnsi="Times New Roman" w:cs="Times New Roman"/>
        </w:rPr>
      </w:pPr>
      <w:r w:rsidRPr="00C248DB">
        <w:rPr>
          <w:rFonts w:ascii="Times New Roman" w:hAnsi="Times New Roman" w:cs="Times New Roman"/>
        </w:rPr>
        <w:t>Harcama yetkilisi olarak,</w:t>
      </w:r>
      <w:r w:rsidR="00E738BD">
        <w:rPr>
          <w:rFonts w:ascii="Times New Roman" w:hAnsi="Times New Roman" w:cs="Times New Roman"/>
        </w:rPr>
        <w:t xml:space="preserve"> </w:t>
      </w:r>
      <w:r w:rsidRPr="00C248DB">
        <w:rPr>
          <w:rFonts w:ascii="Times New Roman" w:hAnsi="Times New Roman" w:cs="Times New Roman"/>
        </w:rPr>
        <w:t>5018 sayılı Kamu Mali Yönetimi ve Kontrol Kanununda belirlenen iş</w:t>
      </w:r>
      <w:r w:rsidR="00C73891">
        <w:rPr>
          <w:rFonts w:ascii="Times New Roman" w:hAnsi="Times New Roman" w:cs="Times New Roman"/>
        </w:rPr>
        <w:t xml:space="preserve"> </w:t>
      </w:r>
      <w:r w:rsidRPr="00C248DB">
        <w:rPr>
          <w:rFonts w:ascii="Times New Roman" w:hAnsi="Times New Roman" w:cs="Times New Roman"/>
        </w:rPr>
        <w:t>ve işlemleri gerçekleştir</w:t>
      </w:r>
      <w:r w:rsidR="00C73891">
        <w:rPr>
          <w:rFonts w:ascii="Times New Roman" w:hAnsi="Times New Roman" w:cs="Times New Roman"/>
        </w:rPr>
        <w:t>mek,</w:t>
      </w:r>
    </w:p>
    <w:p w:rsidR="000F2792" w:rsidRPr="003D1A57" w:rsidRDefault="000F2792" w:rsidP="000F2792">
      <w:pPr>
        <w:pStyle w:val="ListeParagraf"/>
        <w:numPr>
          <w:ilvl w:val="0"/>
          <w:numId w:val="29"/>
        </w:numPr>
        <w:tabs>
          <w:tab w:val="left" w:pos="426"/>
          <w:tab w:val="left" w:pos="851"/>
        </w:tabs>
        <w:jc w:val="both"/>
        <w:rPr>
          <w:rFonts w:ascii="Times New Roman" w:hAnsi="Times New Roman" w:cs="Times New Roman"/>
        </w:rPr>
      </w:pPr>
      <w:r w:rsidRPr="003D1A57">
        <w:rPr>
          <w:rFonts w:ascii="Times New Roman" w:hAnsi="Times New Roman" w:cs="Times New Roman"/>
        </w:rPr>
        <w:t>Kendisine bağlı görev yerlerinde işlerin etkin ve verimli şekilde yürütülmesi için personel görev dağılımını yapmak</w:t>
      </w:r>
      <w:r w:rsidR="00B070CE" w:rsidRPr="003D1A57">
        <w:rPr>
          <w:rFonts w:ascii="Times New Roman" w:hAnsi="Times New Roman" w:cs="Times New Roman"/>
        </w:rPr>
        <w:t>,</w:t>
      </w:r>
      <w:r w:rsidR="00E01ED5" w:rsidRPr="003D1A57">
        <w:rPr>
          <w:rFonts w:ascii="Times New Roman" w:hAnsi="Times New Roman" w:cs="Times New Roman"/>
        </w:rPr>
        <w:t xml:space="preserve"> müdürlük işlemlerinin süreç iş akış şemalarını ha</w:t>
      </w:r>
      <w:r w:rsidR="003D1A57" w:rsidRPr="003D1A57">
        <w:rPr>
          <w:rFonts w:ascii="Times New Roman" w:hAnsi="Times New Roman" w:cs="Times New Roman"/>
        </w:rPr>
        <w:t>zırlamak,</w:t>
      </w:r>
      <w:r w:rsidR="0011781F" w:rsidRPr="003D1A57">
        <w:rPr>
          <w:rFonts w:ascii="Times New Roman" w:hAnsi="Times New Roman" w:cs="Times New Roman"/>
        </w:rPr>
        <w:t xml:space="preserve"> </w:t>
      </w:r>
      <w:r w:rsidR="00B070CE" w:rsidRPr="003D1A57">
        <w:rPr>
          <w:rFonts w:ascii="Times New Roman" w:hAnsi="Times New Roman" w:cs="Times New Roman"/>
        </w:rPr>
        <w:t>uygulama</w:t>
      </w:r>
      <w:r w:rsidR="009A371A">
        <w:rPr>
          <w:rFonts w:ascii="Times New Roman" w:hAnsi="Times New Roman" w:cs="Times New Roman"/>
        </w:rPr>
        <w:t>lar</w:t>
      </w:r>
      <w:r w:rsidR="00B070CE" w:rsidRPr="003D1A57">
        <w:rPr>
          <w:rFonts w:ascii="Times New Roman" w:hAnsi="Times New Roman" w:cs="Times New Roman"/>
        </w:rPr>
        <w:t>ı denetlemek,</w:t>
      </w:r>
      <w:r w:rsidR="0011781F" w:rsidRPr="003D1A57">
        <w:rPr>
          <w:rFonts w:ascii="Times New Roman" w:hAnsi="Times New Roman" w:cs="Times New Roman"/>
        </w:rPr>
        <w:t xml:space="preserve"> </w:t>
      </w:r>
      <w:r w:rsidR="00B070CE" w:rsidRPr="003D1A57">
        <w:rPr>
          <w:rFonts w:ascii="Times New Roman" w:hAnsi="Times New Roman" w:cs="Times New Roman"/>
        </w:rPr>
        <w:t>ekiplerin uyum içerisin</w:t>
      </w:r>
      <w:r w:rsidR="00C73891">
        <w:rPr>
          <w:rFonts w:ascii="Times New Roman" w:hAnsi="Times New Roman" w:cs="Times New Roman"/>
        </w:rPr>
        <w:t>de verimli çalışmasını sağlamak,</w:t>
      </w:r>
    </w:p>
    <w:p w:rsidR="00B070CE" w:rsidRPr="00C248DB" w:rsidRDefault="001F1E10" w:rsidP="000F2792">
      <w:pPr>
        <w:pStyle w:val="ListeParagraf"/>
        <w:numPr>
          <w:ilvl w:val="0"/>
          <w:numId w:val="29"/>
        </w:numPr>
        <w:tabs>
          <w:tab w:val="left" w:pos="426"/>
          <w:tab w:val="left" w:pos="851"/>
        </w:tabs>
        <w:jc w:val="both"/>
        <w:rPr>
          <w:rFonts w:ascii="Times New Roman" w:hAnsi="Times New Roman" w:cs="Times New Roman"/>
        </w:rPr>
      </w:pPr>
      <w:r w:rsidRPr="00C248DB">
        <w:rPr>
          <w:rFonts w:ascii="Times New Roman" w:hAnsi="Times New Roman" w:cs="Times New Roman"/>
        </w:rPr>
        <w:t xml:space="preserve"> </w:t>
      </w:r>
      <w:r w:rsidR="007821EF">
        <w:rPr>
          <w:rFonts w:ascii="Times New Roman" w:hAnsi="Times New Roman" w:cs="Times New Roman"/>
        </w:rPr>
        <w:t>4734 sayılı Kamu İhale Kanunu</w:t>
      </w:r>
      <w:r w:rsidR="00323EA3">
        <w:rPr>
          <w:rFonts w:ascii="Times New Roman" w:hAnsi="Times New Roman" w:cs="Times New Roman"/>
        </w:rPr>
        <w:t xml:space="preserve"> ile 2886 sayılı Devlet İhale Kanunu’nun belirlenen ihale </w:t>
      </w:r>
      <w:r w:rsidR="00B070CE" w:rsidRPr="00C248DB">
        <w:rPr>
          <w:rFonts w:ascii="Times New Roman" w:hAnsi="Times New Roman" w:cs="Times New Roman"/>
        </w:rPr>
        <w:t xml:space="preserve"> iş ve işlemleri</w:t>
      </w:r>
      <w:r w:rsidR="00C73891">
        <w:rPr>
          <w:rFonts w:ascii="Times New Roman" w:hAnsi="Times New Roman" w:cs="Times New Roman"/>
        </w:rPr>
        <w:t>n gerçekleştirilmesini sağlamak,</w:t>
      </w:r>
    </w:p>
    <w:p w:rsidR="00D671C2" w:rsidRPr="00C248DB" w:rsidRDefault="00D671C2" w:rsidP="00D671C2">
      <w:pPr>
        <w:pStyle w:val="ListeParagraf"/>
        <w:numPr>
          <w:ilvl w:val="0"/>
          <w:numId w:val="29"/>
        </w:numPr>
        <w:tabs>
          <w:tab w:val="left" w:pos="426"/>
          <w:tab w:val="left" w:pos="851"/>
        </w:tabs>
        <w:jc w:val="both"/>
        <w:rPr>
          <w:rFonts w:ascii="Times New Roman" w:hAnsi="Times New Roman" w:cs="Times New Roman"/>
        </w:rPr>
      </w:pPr>
      <w:r w:rsidRPr="00C248DB">
        <w:rPr>
          <w:rFonts w:ascii="Times New Roman" w:hAnsi="Times New Roman" w:cs="Times New Roman"/>
        </w:rPr>
        <w:t>Müdürlük amaçlarının gerçekleştirilmesinde başarıyı arttırmak için çalışmalarını haftalık, aylık, yıllık, olarak planlar ve görevlendirme yaparak çalışma programının uygulanmasını sağla</w:t>
      </w:r>
      <w:r w:rsidR="007465DB">
        <w:rPr>
          <w:rFonts w:ascii="Times New Roman" w:hAnsi="Times New Roman" w:cs="Times New Roman"/>
        </w:rPr>
        <w:t>mak,</w:t>
      </w:r>
    </w:p>
    <w:p w:rsidR="00D671C2" w:rsidRPr="00C248DB" w:rsidRDefault="00D671C2" w:rsidP="00D671C2">
      <w:pPr>
        <w:pStyle w:val="ListeParagraf"/>
        <w:numPr>
          <w:ilvl w:val="0"/>
          <w:numId w:val="29"/>
        </w:numPr>
        <w:tabs>
          <w:tab w:val="left" w:pos="426"/>
          <w:tab w:val="left" w:pos="851"/>
        </w:tabs>
        <w:jc w:val="both"/>
        <w:rPr>
          <w:rFonts w:ascii="Times New Roman" w:hAnsi="Times New Roman" w:cs="Times New Roman"/>
        </w:rPr>
      </w:pPr>
      <w:r w:rsidRPr="00C248DB">
        <w:rPr>
          <w:rFonts w:ascii="Times New Roman" w:hAnsi="Times New Roman" w:cs="Times New Roman"/>
        </w:rPr>
        <w:t>Görevin yerine getirilmesinde di</w:t>
      </w:r>
      <w:r w:rsidR="00AA07B3">
        <w:rPr>
          <w:rFonts w:ascii="Times New Roman" w:hAnsi="Times New Roman" w:cs="Times New Roman"/>
        </w:rPr>
        <w:t>ğer birimlerle gerekli koordinasyonu sağlamak,</w:t>
      </w:r>
    </w:p>
    <w:p w:rsidR="004C2A87" w:rsidRDefault="004C2A87" w:rsidP="004C2A87">
      <w:pPr>
        <w:pStyle w:val="ListeParagraf"/>
        <w:numPr>
          <w:ilvl w:val="0"/>
          <w:numId w:val="29"/>
        </w:numPr>
        <w:jc w:val="both"/>
        <w:rPr>
          <w:rFonts w:ascii="Times New Roman" w:hAnsi="Times New Roman" w:cs="Times New Roman"/>
          <w:bCs/>
        </w:rPr>
      </w:pPr>
      <w:r w:rsidRPr="00C248DB">
        <w:rPr>
          <w:rFonts w:ascii="Times New Roman" w:hAnsi="Times New Roman" w:cs="Times New Roman"/>
          <w:bCs/>
        </w:rPr>
        <w:t xml:space="preserve">Geri dönüşüm projeleri ile ilgili mevzuat doğrultusunda uygulanan ya da uygulanacak olan projeleri, fizibilite çalışmalarını da içine alan plan ve programları, ilgili birimlerle işbirliği içinde hazırlamak, bu hususta uygulamaya yönelik projeleri takip ederek, Belediyenin uygun projelerde yer almasını </w:t>
      </w:r>
      <w:r w:rsidR="0025789E">
        <w:rPr>
          <w:rFonts w:ascii="Times New Roman" w:hAnsi="Times New Roman" w:cs="Times New Roman"/>
          <w:bCs/>
        </w:rPr>
        <w:t>sağlamak, ç</w:t>
      </w:r>
      <w:r w:rsidRPr="00C248DB">
        <w:rPr>
          <w:rFonts w:ascii="Times New Roman" w:hAnsi="Times New Roman" w:cs="Times New Roman"/>
          <w:bCs/>
        </w:rPr>
        <w:t>evre ve biyoçeşitlilik ile ilgili Müdürlüğün görevli olduğu kurullara belediyemizi temsilen katılım sağlamak.</w:t>
      </w:r>
    </w:p>
    <w:p w:rsidR="0077678B" w:rsidRPr="005B5B37" w:rsidRDefault="0077678B" w:rsidP="004C2A87">
      <w:pPr>
        <w:pStyle w:val="ListeParagraf"/>
        <w:numPr>
          <w:ilvl w:val="0"/>
          <w:numId w:val="29"/>
        </w:numPr>
        <w:tabs>
          <w:tab w:val="left" w:pos="426"/>
          <w:tab w:val="left" w:pos="851"/>
        </w:tabs>
        <w:jc w:val="both"/>
        <w:rPr>
          <w:rFonts w:ascii="Times New Roman" w:hAnsi="Times New Roman" w:cs="Times New Roman"/>
          <w:bCs/>
        </w:rPr>
      </w:pPr>
      <w:r w:rsidRPr="005B5B37">
        <w:rPr>
          <w:rFonts w:ascii="Times New Roman" w:hAnsi="Times New Roman" w:cs="Times New Roman"/>
        </w:rPr>
        <w:t xml:space="preserve">Çalışma alanına giren ve yukarıda sayılmayan görevler ile Başkanlık Makamınca verilen diğer görevleri yapmak </w:t>
      </w:r>
    </w:p>
    <w:p w:rsidR="00692DFC" w:rsidRPr="00C248DB" w:rsidRDefault="00692DFC" w:rsidP="00180FF5">
      <w:pPr>
        <w:tabs>
          <w:tab w:val="left" w:pos="426"/>
          <w:tab w:val="left" w:pos="851"/>
        </w:tabs>
        <w:jc w:val="both"/>
        <w:rPr>
          <w:rFonts w:ascii="Times New Roman" w:hAnsi="Times New Roman" w:cs="Times New Roman"/>
          <w:b/>
          <w:bCs/>
        </w:rPr>
      </w:pPr>
    </w:p>
    <w:p w:rsidR="004C2A87" w:rsidRPr="00C248DB" w:rsidRDefault="004C2A87" w:rsidP="00A6732E">
      <w:pPr>
        <w:tabs>
          <w:tab w:val="left" w:pos="426"/>
          <w:tab w:val="left" w:pos="851"/>
        </w:tabs>
        <w:jc w:val="both"/>
        <w:rPr>
          <w:rFonts w:ascii="Times New Roman" w:hAnsi="Times New Roman" w:cs="Times New Roman"/>
          <w:b/>
        </w:rPr>
      </w:pPr>
    </w:p>
    <w:p w:rsidR="00C735CA" w:rsidRPr="00C248DB" w:rsidRDefault="00C735CA" w:rsidP="009C66A6">
      <w:pPr>
        <w:jc w:val="center"/>
        <w:rPr>
          <w:rFonts w:ascii="Times New Roman" w:hAnsi="Times New Roman" w:cs="Times New Roman"/>
          <w:b/>
          <w:bCs/>
        </w:rPr>
      </w:pPr>
      <w:bookmarkStart w:id="11" w:name="_Toc146547676"/>
      <w:r w:rsidRPr="00C248DB">
        <w:rPr>
          <w:rFonts w:ascii="Times New Roman" w:hAnsi="Times New Roman" w:cs="Times New Roman"/>
          <w:b/>
          <w:bCs/>
        </w:rPr>
        <w:t>ÜÇÜNCÜ BÖLÜM</w:t>
      </w:r>
      <w:bookmarkEnd w:id="11"/>
    </w:p>
    <w:p w:rsidR="00C735CA" w:rsidRPr="00C248DB" w:rsidRDefault="009F1820" w:rsidP="009C66A6">
      <w:pPr>
        <w:jc w:val="center"/>
        <w:rPr>
          <w:rFonts w:ascii="Times New Roman" w:hAnsi="Times New Roman" w:cs="Times New Roman"/>
          <w:b/>
          <w:bCs/>
        </w:rPr>
      </w:pPr>
      <w:bookmarkStart w:id="12" w:name="_Toc146547677"/>
      <w:r w:rsidRPr="00C248DB">
        <w:rPr>
          <w:rFonts w:ascii="Times New Roman" w:hAnsi="Times New Roman" w:cs="Times New Roman"/>
          <w:b/>
          <w:bCs/>
        </w:rPr>
        <w:t>Birimlerin Görev,</w:t>
      </w:r>
      <w:r w:rsidR="00165535" w:rsidRPr="00C248DB">
        <w:rPr>
          <w:rFonts w:ascii="Times New Roman" w:hAnsi="Times New Roman" w:cs="Times New Roman"/>
          <w:b/>
          <w:bCs/>
        </w:rPr>
        <w:t xml:space="preserve"> </w:t>
      </w:r>
      <w:r w:rsidRPr="00C248DB">
        <w:rPr>
          <w:rFonts w:ascii="Times New Roman" w:hAnsi="Times New Roman" w:cs="Times New Roman"/>
          <w:b/>
          <w:bCs/>
        </w:rPr>
        <w:t>Yetki ve Sorumlulukları</w:t>
      </w:r>
      <w:bookmarkEnd w:id="12"/>
    </w:p>
    <w:p w:rsidR="004D25AF" w:rsidRPr="00C248DB" w:rsidRDefault="004D25AF" w:rsidP="009F1820">
      <w:pPr>
        <w:rPr>
          <w:rFonts w:ascii="Times New Roman" w:hAnsi="Times New Roman" w:cs="Times New Roman"/>
          <w:b/>
        </w:rPr>
      </w:pPr>
    </w:p>
    <w:p w:rsidR="009F1820" w:rsidRPr="00C248DB" w:rsidRDefault="004D25AF" w:rsidP="009F1820">
      <w:pPr>
        <w:rPr>
          <w:rFonts w:ascii="Times New Roman" w:hAnsi="Times New Roman" w:cs="Times New Roman"/>
        </w:rPr>
      </w:pPr>
      <w:r w:rsidRPr="00C248DB">
        <w:rPr>
          <w:rFonts w:ascii="Times New Roman" w:hAnsi="Times New Roman" w:cs="Times New Roman"/>
          <w:b/>
        </w:rPr>
        <w:t>MADDE 10</w:t>
      </w:r>
      <w:r w:rsidRPr="00C248DB">
        <w:rPr>
          <w:rFonts w:ascii="Times New Roman" w:hAnsi="Times New Roman" w:cs="Times New Roman"/>
        </w:rPr>
        <w:t xml:space="preserve"> –</w:t>
      </w:r>
    </w:p>
    <w:p w:rsidR="004D25AF" w:rsidRPr="00C248DB" w:rsidRDefault="004D25AF" w:rsidP="006108A4">
      <w:pPr>
        <w:rPr>
          <w:rFonts w:ascii="Times New Roman" w:hAnsi="Times New Roman" w:cs="Times New Roman"/>
          <w:b/>
        </w:rPr>
      </w:pPr>
    </w:p>
    <w:p w:rsidR="009F1820" w:rsidRPr="00C248DB" w:rsidRDefault="009F1820" w:rsidP="006108A4">
      <w:pPr>
        <w:pStyle w:val="ListeParagraf"/>
        <w:numPr>
          <w:ilvl w:val="0"/>
          <w:numId w:val="32"/>
        </w:numPr>
        <w:rPr>
          <w:rFonts w:ascii="Times New Roman" w:hAnsi="Times New Roman" w:cs="Times New Roman"/>
          <w:b/>
        </w:rPr>
      </w:pPr>
      <w:r w:rsidRPr="00C248DB">
        <w:rPr>
          <w:rFonts w:ascii="Times New Roman" w:hAnsi="Times New Roman" w:cs="Times New Roman"/>
          <w:b/>
        </w:rPr>
        <w:t>Çevre ve Sıfır Atık Biriminin Görev,</w:t>
      </w:r>
      <w:r w:rsidR="004D25AF" w:rsidRPr="00C248DB">
        <w:rPr>
          <w:rFonts w:ascii="Times New Roman" w:hAnsi="Times New Roman" w:cs="Times New Roman"/>
          <w:b/>
        </w:rPr>
        <w:t xml:space="preserve"> </w:t>
      </w:r>
      <w:r w:rsidRPr="00C248DB">
        <w:rPr>
          <w:rFonts w:ascii="Times New Roman" w:hAnsi="Times New Roman" w:cs="Times New Roman"/>
          <w:b/>
        </w:rPr>
        <w:t>Yetki ve Sorumlukları</w:t>
      </w:r>
    </w:p>
    <w:p w:rsidR="00767FCE" w:rsidRPr="00C248DB" w:rsidRDefault="00767FCE" w:rsidP="006108A4">
      <w:pPr>
        <w:pStyle w:val="ListeParagraf"/>
        <w:rPr>
          <w:rFonts w:ascii="Times New Roman" w:hAnsi="Times New Roman" w:cs="Times New Roman"/>
          <w:b/>
        </w:rPr>
      </w:pPr>
    </w:p>
    <w:p w:rsidR="00F15094" w:rsidRPr="00C248DB" w:rsidRDefault="00F15094" w:rsidP="006108A4">
      <w:pPr>
        <w:pStyle w:val="ListeParagraf"/>
        <w:numPr>
          <w:ilvl w:val="0"/>
          <w:numId w:val="14"/>
        </w:numPr>
        <w:ind w:left="0" w:firstLine="284"/>
        <w:jc w:val="both"/>
        <w:rPr>
          <w:rFonts w:ascii="Times New Roman" w:hAnsi="Times New Roman" w:cs="Times New Roman"/>
          <w:bCs/>
        </w:rPr>
      </w:pPr>
      <w:r w:rsidRPr="00C248DB">
        <w:rPr>
          <w:rFonts w:ascii="Times New Roman" w:hAnsi="Times New Roman" w:cs="Times New Roman"/>
          <w:bCs/>
        </w:rPr>
        <w:t xml:space="preserve">Kendine verilen görev ve talimatları yürürlükteki mevzuat hükümlerine uygun olarak birim sorumlusunun bilgisi ve yetkisi </w:t>
      </w:r>
      <w:r w:rsidR="003C333C" w:rsidRPr="00C248DB">
        <w:rPr>
          <w:rFonts w:ascii="Times New Roman" w:hAnsi="Times New Roman" w:cs="Times New Roman"/>
          <w:bCs/>
        </w:rPr>
        <w:t>dâhilinde</w:t>
      </w:r>
      <w:r w:rsidRPr="00C248DB">
        <w:rPr>
          <w:rFonts w:ascii="Times New Roman" w:hAnsi="Times New Roman" w:cs="Times New Roman"/>
          <w:bCs/>
        </w:rPr>
        <w:t xml:space="preserve"> yerine getirmek,</w:t>
      </w:r>
    </w:p>
    <w:p w:rsidR="00F15094" w:rsidRPr="00C248DB" w:rsidRDefault="00F15094" w:rsidP="006108A4">
      <w:pPr>
        <w:pStyle w:val="ListeParagraf"/>
        <w:numPr>
          <w:ilvl w:val="0"/>
          <w:numId w:val="14"/>
        </w:numPr>
        <w:ind w:left="0" w:firstLine="284"/>
        <w:jc w:val="both"/>
        <w:rPr>
          <w:rFonts w:ascii="Times New Roman" w:hAnsi="Times New Roman" w:cs="Times New Roman"/>
          <w:bCs/>
        </w:rPr>
      </w:pPr>
      <w:r w:rsidRPr="00C248DB">
        <w:rPr>
          <w:rFonts w:ascii="Times New Roman" w:hAnsi="Times New Roman" w:cs="Times New Roman"/>
          <w:bCs/>
        </w:rPr>
        <w:t>“Sıfır Atık” sistemini kurmak, yürütmek, kontrol etmek ve denetlemek.</w:t>
      </w:r>
    </w:p>
    <w:p w:rsidR="00F15094" w:rsidRPr="00C248DB" w:rsidRDefault="00F15094" w:rsidP="006108A4">
      <w:pPr>
        <w:pStyle w:val="ListeParagraf"/>
        <w:numPr>
          <w:ilvl w:val="0"/>
          <w:numId w:val="14"/>
        </w:numPr>
        <w:ind w:left="0" w:firstLine="284"/>
        <w:jc w:val="both"/>
        <w:rPr>
          <w:rFonts w:ascii="Times New Roman" w:hAnsi="Times New Roman" w:cs="Times New Roman"/>
          <w:bCs/>
        </w:rPr>
      </w:pPr>
      <w:r w:rsidRPr="00C248DB">
        <w:rPr>
          <w:rFonts w:ascii="Times New Roman" w:hAnsi="Times New Roman" w:cs="Times New Roman"/>
          <w:bCs/>
        </w:rPr>
        <w:t>Çevre kirliliğine yol açan her türlü faaliyet sonucu ortaya çıkan, evsel ambalaj ve diğer geri dönüştürebilir atıkların çevre, insan ve toplum sağlığına zarar vermeden ilgili kanun ve yönetmeliklere uygun olarak toplum sağlığına zarar vermeden ilgili kanun ve yönetmeliklere uygun olarak azaltılması için; kaynağında ayrılması, toplanması, taşınması, ayrıştırılması, geri kazanılması ve bertaraf edilmesine yönelik uygulamaları yapmak, yürütmek,</w:t>
      </w:r>
    </w:p>
    <w:p w:rsidR="00FF0300" w:rsidRPr="00C248DB" w:rsidRDefault="00F15094" w:rsidP="006108A4">
      <w:pPr>
        <w:pStyle w:val="ListeParagraf"/>
        <w:numPr>
          <w:ilvl w:val="0"/>
          <w:numId w:val="14"/>
        </w:numPr>
        <w:ind w:left="0" w:firstLine="284"/>
        <w:jc w:val="both"/>
        <w:rPr>
          <w:rFonts w:ascii="Times New Roman" w:hAnsi="Times New Roman" w:cs="Times New Roman"/>
          <w:bCs/>
        </w:rPr>
      </w:pPr>
      <w:r w:rsidRPr="00C248DB">
        <w:rPr>
          <w:rFonts w:ascii="Times New Roman" w:hAnsi="Times New Roman" w:cs="Times New Roman"/>
          <w:bCs/>
        </w:rPr>
        <w:t>Bahçe-dal, moloz-hafriyat, iri hacimli atıkların(mobilya,</w:t>
      </w:r>
      <w:r w:rsidR="003C333C">
        <w:rPr>
          <w:rFonts w:ascii="Times New Roman" w:hAnsi="Times New Roman" w:cs="Times New Roman"/>
          <w:bCs/>
        </w:rPr>
        <w:t xml:space="preserve"> </w:t>
      </w:r>
      <w:r w:rsidRPr="00C248DB">
        <w:rPr>
          <w:rFonts w:ascii="Times New Roman" w:hAnsi="Times New Roman" w:cs="Times New Roman"/>
          <w:bCs/>
        </w:rPr>
        <w:t>ev eşyası v.b.) ilgili müdürlükler ile koordinasyonlu bir şekilde toplanması,</w:t>
      </w:r>
      <w:r w:rsidR="002E45C2" w:rsidRPr="00C248DB">
        <w:rPr>
          <w:rFonts w:ascii="Times New Roman" w:hAnsi="Times New Roman" w:cs="Times New Roman"/>
          <w:bCs/>
        </w:rPr>
        <w:t xml:space="preserve"> </w:t>
      </w:r>
      <w:r w:rsidRPr="00C248DB">
        <w:rPr>
          <w:rFonts w:ascii="Times New Roman" w:hAnsi="Times New Roman" w:cs="Times New Roman"/>
          <w:bCs/>
        </w:rPr>
        <w:t>taşınması,</w:t>
      </w:r>
      <w:r w:rsidR="002E45C2" w:rsidRPr="00C248DB">
        <w:rPr>
          <w:rFonts w:ascii="Times New Roman" w:hAnsi="Times New Roman" w:cs="Times New Roman"/>
          <w:bCs/>
        </w:rPr>
        <w:t xml:space="preserve"> </w:t>
      </w:r>
      <w:r w:rsidRPr="00C248DB">
        <w:rPr>
          <w:rFonts w:ascii="Times New Roman" w:hAnsi="Times New Roman" w:cs="Times New Roman"/>
          <w:bCs/>
        </w:rPr>
        <w:t xml:space="preserve">ayrıştırılması ve geri kazanımı ve bertaraf edilmesine yönelik </w:t>
      </w:r>
      <w:r w:rsidR="00FF0300" w:rsidRPr="00C248DB">
        <w:rPr>
          <w:rFonts w:ascii="Times New Roman" w:hAnsi="Times New Roman" w:cs="Times New Roman"/>
          <w:bCs/>
        </w:rPr>
        <w:t>çalışmaları planlamak, yürütmek.</w:t>
      </w:r>
    </w:p>
    <w:p w:rsidR="00F15094" w:rsidRPr="00C248DB" w:rsidRDefault="00F15094" w:rsidP="006108A4">
      <w:pPr>
        <w:pStyle w:val="ListeParagraf"/>
        <w:numPr>
          <w:ilvl w:val="0"/>
          <w:numId w:val="14"/>
        </w:numPr>
        <w:ind w:left="0" w:firstLine="284"/>
        <w:jc w:val="both"/>
        <w:rPr>
          <w:rFonts w:ascii="Times New Roman" w:hAnsi="Times New Roman" w:cs="Times New Roman"/>
          <w:bCs/>
        </w:rPr>
      </w:pPr>
      <w:r w:rsidRPr="00C248DB">
        <w:rPr>
          <w:rFonts w:ascii="Times New Roman" w:hAnsi="Times New Roman" w:cs="Times New Roman"/>
          <w:bCs/>
        </w:rPr>
        <w:t>Ambalaj atıklarını yürürlükteki “Sıfır Atık” ve “Ambalaj ve Ambalaj Atıklarının Kontrolü” yönetmelikleri ile ilgili tebliğlere uygun olarak yürütmek ve sonuçlandırmak,</w:t>
      </w:r>
    </w:p>
    <w:p w:rsidR="00F15094" w:rsidRPr="00C248DB" w:rsidRDefault="00F15094" w:rsidP="006108A4">
      <w:pPr>
        <w:pStyle w:val="ListeParagraf"/>
        <w:numPr>
          <w:ilvl w:val="0"/>
          <w:numId w:val="14"/>
        </w:numPr>
        <w:ind w:left="0" w:firstLine="284"/>
        <w:jc w:val="both"/>
        <w:rPr>
          <w:rFonts w:ascii="Times New Roman" w:hAnsi="Times New Roman" w:cs="Times New Roman"/>
          <w:bCs/>
        </w:rPr>
      </w:pPr>
      <w:r w:rsidRPr="00C248DB">
        <w:rPr>
          <w:rFonts w:ascii="Times New Roman" w:hAnsi="Times New Roman" w:cs="Times New Roman"/>
          <w:bCs/>
        </w:rPr>
        <w:t>Bitkisel atık yağları yürürlükteki “Sıfır Atık” ve “Bitkisel Atık Yağların Kontrolü” yönetmelikleri ile ilgili tebliğlere uygun olarak yürütmek ve sonuçlandırmak,</w:t>
      </w:r>
    </w:p>
    <w:p w:rsidR="00556959" w:rsidRPr="00C248DB" w:rsidRDefault="00F15094" w:rsidP="006108A4">
      <w:pPr>
        <w:pStyle w:val="ListeParagraf"/>
        <w:numPr>
          <w:ilvl w:val="0"/>
          <w:numId w:val="14"/>
        </w:numPr>
        <w:ind w:left="0" w:firstLine="284"/>
        <w:jc w:val="both"/>
        <w:rPr>
          <w:rFonts w:ascii="Times New Roman" w:hAnsi="Times New Roman" w:cs="Times New Roman"/>
          <w:bCs/>
        </w:rPr>
      </w:pPr>
      <w:r w:rsidRPr="00C248DB">
        <w:rPr>
          <w:rFonts w:ascii="Times New Roman" w:hAnsi="Times New Roman" w:cs="Times New Roman"/>
          <w:bCs/>
        </w:rPr>
        <w:t xml:space="preserve">Atık yağların yürürlükteki “Sıfır Atık” ve “Atık Yağların Kontrolü” yönetmelikleri ile ilgili tebliğlere uygun olarak kaynağında ve diğer atıklardan ayrı bir şekilde toplanması, </w:t>
      </w:r>
      <w:r w:rsidRPr="00C248DB">
        <w:rPr>
          <w:rFonts w:ascii="Times New Roman" w:hAnsi="Times New Roman" w:cs="Times New Roman"/>
          <w:bCs/>
        </w:rPr>
        <w:lastRenderedPageBreak/>
        <w:t>taşınması, geri dönüşümü, geri kazanımı ve bertaraf edilmesine yönelik çalışmaları yapmak ve yürütmek,</w:t>
      </w:r>
    </w:p>
    <w:p w:rsidR="00556959" w:rsidRPr="00C248DB" w:rsidRDefault="00E26318" w:rsidP="006108A4">
      <w:pPr>
        <w:pStyle w:val="ListeParagraf"/>
        <w:numPr>
          <w:ilvl w:val="0"/>
          <w:numId w:val="14"/>
        </w:numPr>
        <w:ind w:left="0" w:firstLine="284"/>
        <w:jc w:val="both"/>
        <w:rPr>
          <w:rFonts w:ascii="Times New Roman" w:hAnsi="Times New Roman" w:cs="Times New Roman"/>
          <w:bCs/>
        </w:rPr>
      </w:pPr>
      <w:r w:rsidRPr="00C248DB">
        <w:rPr>
          <w:rFonts w:ascii="Times New Roman" w:hAnsi="Times New Roman" w:cs="Times New Roman"/>
        </w:rPr>
        <w:t>“Atık Pil ve Akümülatörlerin Kontrolü Yönetmeliği” doğrultusunda, atık pil ve akümülatörlerin kaynağında ayrı toplanması kapsamında geri kazanım sağlamak amacıyla gerekli çalışmaları yapmak ve denetlemek.</w:t>
      </w:r>
    </w:p>
    <w:p w:rsidR="00E26318" w:rsidRPr="00C248DB" w:rsidRDefault="00E26318" w:rsidP="006108A4">
      <w:pPr>
        <w:pStyle w:val="ListeParagraf"/>
        <w:numPr>
          <w:ilvl w:val="0"/>
          <w:numId w:val="14"/>
        </w:numPr>
        <w:ind w:left="0" w:firstLine="284"/>
        <w:jc w:val="both"/>
        <w:rPr>
          <w:rFonts w:ascii="Times New Roman" w:hAnsi="Times New Roman" w:cs="Times New Roman"/>
          <w:bCs/>
        </w:rPr>
      </w:pPr>
      <w:r w:rsidRPr="00C248DB">
        <w:rPr>
          <w:rFonts w:ascii="Times New Roman" w:hAnsi="Times New Roman" w:cs="Times New Roman"/>
        </w:rPr>
        <w:t>“Atık Elektrikli ve Elektronik Eşyaların Kontrolü Yönetmeliği” doğrultusunda, atık elektrikli ve elektronik eşyaların kaynağında ayrı toplanması kapsamında geri kazanım sağlamak amacıyla gerekli çalışmaları yapmak ve denetlemek.</w:t>
      </w:r>
    </w:p>
    <w:p w:rsidR="00CF0FFC" w:rsidRPr="00C248DB" w:rsidRDefault="00487690" w:rsidP="006108A4">
      <w:pPr>
        <w:pStyle w:val="ListeParagraf"/>
        <w:numPr>
          <w:ilvl w:val="0"/>
          <w:numId w:val="14"/>
        </w:numPr>
        <w:ind w:left="0" w:firstLine="284"/>
        <w:jc w:val="both"/>
        <w:rPr>
          <w:rFonts w:ascii="Times New Roman" w:hAnsi="Times New Roman" w:cs="Times New Roman"/>
          <w:bCs/>
        </w:rPr>
      </w:pPr>
      <w:r w:rsidRPr="00C248DB">
        <w:rPr>
          <w:rFonts w:ascii="Times New Roman" w:hAnsi="Times New Roman" w:cs="Times New Roman"/>
        </w:rPr>
        <w:t>“</w:t>
      </w:r>
      <w:r w:rsidR="00E26318" w:rsidRPr="00C248DB">
        <w:rPr>
          <w:rFonts w:ascii="Times New Roman" w:hAnsi="Times New Roman" w:cs="Times New Roman"/>
        </w:rPr>
        <w:t>Sıfır Atık Yönetmeliği” doğrultusunda, ilçe sınırları içerisinde son kullanımı ömrünü tamamlamış evsel nitelikli atık ilaçların kaynağında ayrı toplanması, taşınması ve Çevre, Şehircilik ve İklim Değişikliği Bakanlığı tarafından lisanslı tesislerde bertaraf edilmesinin sağlanması amacıyla gerekli çalışmaları yapmak ve denetlemek.</w:t>
      </w:r>
    </w:p>
    <w:p w:rsidR="007204ED" w:rsidRPr="00C248DB" w:rsidRDefault="00E26318" w:rsidP="006108A4">
      <w:pPr>
        <w:pStyle w:val="ListeParagraf"/>
        <w:numPr>
          <w:ilvl w:val="0"/>
          <w:numId w:val="14"/>
        </w:numPr>
        <w:ind w:left="0" w:firstLine="284"/>
        <w:jc w:val="both"/>
        <w:rPr>
          <w:rFonts w:ascii="Times New Roman" w:hAnsi="Times New Roman" w:cs="Times New Roman"/>
          <w:bCs/>
        </w:rPr>
      </w:pPr>
      <w:r w:rsidRPr="00C248DB">
        <w:rPr>
          <w:rFonts w:ascii="Times New Roman" w:hAnsi="Times New Roman" w:cs="Times New Roman"/>
        </w:rPr>
        <w:t xml:space="preserve">İlçe sınırları içinde oluşan değerlendirilebilir </w:t>
      </w:r>
      <w:r w:rsidR="008C4E79" w:rsidRPr="00C248DB">
        <w:rPr>
          <w:rFonts w:ascii="Times New Roman" w:hAnsi="Times New Roman" w:cs="Times New Roman"/>
        </w:rPr>
        <w:t xml:space="preserve">tekstil </w:t>
      </w:r>
      <w:r w:rsidRPr="00C248DB">
        <w:rPr>
          <w:rFonts w:ascii="Times New Roman" w:hAnsi="Times New Roman" w:cs="Times New Roman"/>
        </w:rPr>
        <w:t>atıkların (giysi/kıyafet vb.) ilgili mevzuat çerçevesinde düzenli olarak toplanmasını, nakledilmesini ve bertaraf edilmesini sağlamak ve bu konuda araştırmalar yapmak, çözüm önerilerinde bulunmak, uygulama safhasında ilgili birimlerle koordineli şekilde çalışmak.</w:t>
      </w:r>
    </w:p>
    <w:p w:rsidR="007204ED" w:rsidRPr="00C248DB" w:rsidRDefault="007204ED" w:rsidP="006108A4">
      <w:pPr>
        <w:pStyle w:val="ListeParagraf"/>
        <w:numPr>
          <w:ilvl w:val="0"/>
          <w:numId w:val="14"/>
        </w:numPr>
        <w:ind w:left="0" w:firstLine="284"/>
        <w:jc w:val="both"/>
        <w:rPr>
          <w:rFonts w:ascii="Times New Roman" w:hAnsi="Times New Roman" w:cs="Times New Roman"/>
          <w:bCs/>
        </w:rPr>
      </w:pPr>
      <w:r w:rsidRPr="00C248DB">
        <w:rPr>
          <w:rFonts w:ascii="Times New Roman" w:hAnsi="Times New Roman" w:cs="Times New Roman"/>
          <w:bCs/>
        </w:rPr>
        <w:t xml:space="preserve">“Ömrünü Tamamlamış Lastiklerin Kontrolü Yönetmeliği” </w:t>
      </w:r>
      <w:r w:rsidRPr="00C248DB">
        <w:rPr>
          <w:rFonts w:ascii="Times New Roman" w:hAnsi="Times New Roman" w:cs="Times New Roman"/>
        </w:rPr>
        <w:t>doğrultusunda, atık lastiklerin ayrı toplanması ve geri kazanım sağlamak amacıyla gerekli çalışmaları yapmak ve denetlemek.</w:t>
      </w:r>
    </w:p>
    <w:p w:rsidR="00684268" w:rsidRPr="00C248DB" w:rsidRDefault="00F15094" w:rsidP="006108A4">
      <w:pPr>
        <w:pStyle w:val="ListeParagraf"/>
        <w:numPr>
          <w:ilvl w:val="0"/>
          <w:numId w:val="14"/>
        </w:numPr>
        <w:ind w:left="0" w:firstLine="284"/>
        <w:jc w:val="both"/>
        <w:rPr>
          <w:rFonts w:ascii="Times New Roman" w:hAnsi="Times New Roman" w:cs="Times New Roman"/>
          <w:bCs/>
        </w:rPr>
      </w:pPr>
      <w:r w:rsidRPr="00C248DB">
        <w:rPr>
          <w:rFonts w:ascii="Times New Roman" w:hAnsi="Times New Roman" w:cs="Times New Roman"/>
          <w:bCs/>
        </w:rPr>
        <w:t xml:space="preserve">“Sıfır Atık Yönetmeliği” kapsamında yer alan </w:t>
      </w:r>
      <w:r w:rsidR="007204ED" w:rsidRPr="00C248DB">
        <w:rPr>
          <w:rFonts w:ascii="Times New Roman" w:hAnsi="Times New Roman" w:cs="Times New Roman"/>
          <w:bCs/>
        </w:rPr>
        <w:t>diğer geri dönüştürülebilir atıkların</w:t>
      </w:r>
      <w:r w:rsidRPr="00C248DB">
        <w:rPr>
          <w:rFonts w:ascii="Times New Roman" w:hAnsi="Times New Roman" w:cs="Times New Roman"/>
          <w:bCs/>
        </w:rPr>
        <w:t xml:space="preserve"> “Sıfır Atık” ve </w:t>
      </w:r>
      <w:r w:rsidR="007204ED" w:rsidRPr="00C248DB">
        <w:rPr>
          <w:rFonts w:ascii="Times New Roman" w:hAnsi="Times New Roman" w:cs="Times New Roman"/>
          <w:bCs/>
        </w:rPr>
        <w:t xml:space="preserve">ilgili mevzuata </w:t>
      </w:r>
      <w:r w:rsidRPr="00C248DB">
        <w:rPr>
          <w:rFonts w:ascii="Times New Roman" w:hAnsi="Times New Roman" w:cs="Times New Roman"/>
          <w:bCs/>
        </w:rPr>
        <w:t xml:space="preserve">uygun olarak yürütmek ve sonuçlandırmak, </w:t>
      </w:r>
    </w:p>
    <w:p w:rsidR="003D646F" w:rsidRPr="00C248DB" w:rsidRDefault="00476691" w:rsidP="006108A4">
      <w:pPr>
        <w:pStyle w:val="ListeParagraf"/>
        <w:numPr>
          <w:ilvl w:val="0"/>
          <w:numId w:val="14"/>
        </w:numPr>
        <w:ind w:left="0" w:firstLine="284"/>
        <w:jc w:val="both"/>
        <w:rPr>
          <w:rFonts w:ascii="Times New Roman" w:hAnsi="Times New Roman" w:cs="Times New Roman"/>
          <w:bCs/>
        </w:rPr>
      </w:pPr>
      <w:r w:rsidRPr="00C248DB">
        <w:rPr>
          <w:rFonts w:ascii="Times New Roman" w:hAnsi="Times New Roman" w:cs="Times New Roman"/>
          <w:bCs/>
        </w:rPr>
        <w:t>Çevrenin korunması,</w:t>
      </w:r>
      <w:r w:rsidR="00684268" w:rsidRPr="00C248DB">
        <w:rPr>
          <w:rFonts w:ascii="Times New Roman" w:hAnsi="Times New Roman" w:cs="Times New Roman"/>
          <w:bCs/>
        </w:rPr>
        <w:t xml:space="preserve"> </w:t>
      </w:r>
      <w:r w:rsidRPr="00C248DB">
        <w:rPr>
          <w:rFonts w:ascii="Times New Roman" w:hAnsi="Times New Roman" w:cs="Times New Roman"/>
          <w:bCs/>
        </w:rPr>
        <w:t>iyileştirilmesi ve ayrıca sıfır atık bilincinin geliştirilmesi için Kamu</w:t>
      </w:r>
      <w:r w:rsidR="00F15094" w:rsidRPr="00C248DB">
        <w:rPr>
          <w:rFonts w:ascii="Times New Roman" w:hAnsi="Times New Roman" w:cs="Times New Roman"/>
          <w:bCs/>
        </w:rPr>
        <w:t xml:space="preserve"> kurum, kuruluş ve sivil toplum örgütleri ve Kent Konseyi ile iletişim kurmak; işbirliği içerisinde çalışmaların yürütülmesini sağlamak, ilgili yasal komisyonlarda yer almak,</w:t>
      </w:r>
    </w:p>
    <w:p w:rsidR="003D646F" w:rsidRPr="00C248DB" w:rsidRDefault="00F15094" w:rsidP="006108A4">
      <w:pPr>
        <w:pStyle w:val="ListeParagraf"/>
        <w:numPr>
          <w:ilvl w:val="0"/>
          <w:numId w:val="14"/>
        </w:numPr>
        <w:ind w:left="0" w:firstLine="284"/>
        <w:jc w:val="both"/>
        <w:rPr>
          <w:rFonts w:ascii="Times New Roman" w:hAnsi="Times New Roman" w:cs="Times New Roman"/>
          <w:bCs/>
        </w:rPr>
      </w:pPr>
      <w:r w:rsidRPr="00C248DB">
        <w:rPr>
          <w:rFonts w:ascii="Times New Roman" w:hAnsi="Times New Roman" w:cs="Times New Roman"/>
          <w:bCs/>
        </w:rPr>
        <w:t>Plan ve projelerin kalıcı yerel yönetim uygulamalarına dönüşmesini sağlamak,</w:t>
      </w:r>
    </w:p>
    <w:p w:rsidR="00AE52B6" w:rsidRPr="00C248DB" w:rsidRDefault="00476691" w:rsidP="006108A4">
      <w:pPr>
        <w:pStyle w:val="ListeParagraf"/>
        <w:numPr>
          <w:ilvl w:val="0"/>
          <w:numId w:val="14"/>
        </w:numPr>
        <w:ind w:left="0" w:firstLine="284"/>
        <w:jc w:val="both"/>
        <w:rPr>
          <w:rFonts w:ascii="Times New Roman" w:hAnsi="Times New Roman" w:cs="Times New Roman"/>
          <w:bCs/>
        </w:rPr>
      </w:pPr>
      <w:r w:rsidRPr="00C248DB">
        <w:rPr>
          <w:rFonts w:ascii="Times New Roman" w:hAnsi="Times New Roman" w:cs="Times New Roman"/>
          <w:bCs/>
        </w:rPr>
        <w:t>Çevrenin,</w:t>
      </w:r>
      <w:r w:rsidR="003D646F" w:rsidRPr="00C248DB">
        <w:rPr>
          <w:rFonts w:ascii="Times New Roman" w:hAnsi="Times New Roman" w:cs="Times New Roman"/>
          <w:bCs/>
        </w:rPr>
        <w:t xml:space="preserve"> </w:t>
      </w:r>
      <w:r w:rsidRPr="00C248DB">
        <w:rPr>
          <w:rFonts w:ascii="Times New Roman" w:hAnsi="Times New Roman" w:cs="Times New Roman"/>
          <w:bCs/>
        </w:rPr>
        <w:t>doğal kaynakların ve biyoçeşitliğinin korunması konularında Belediyemiz faaliyetlerini tanıtan basılı görsel her türlü materyaller hazırlamak ve/eya hazırlatmak,</w:t>
      </w:r>
      <w:r w:rsidR="003D646F" w:rsidRPr="00C248DB">
        <w:rPr>
          <w:rFonts w:ascii="Times New Roman" w:hAnsi="Times New Roman" w:cs="Times New Roman"/>
          <w:bCs/>
        </w:rPr>
        <w:t xml:space="preserve"> </w:t>
      </w:r>
      <w:r w:rsidRPr="00C248DB">
        <w:rPr>
          <w:rFonts w:ascii="Times New Roman" w:hAnsi="Times New Roman" w:cs="Times New Roman"/>
          <w:bCs/>
        </w:rPr>
        <w:t>bu konulardaki farkındalığı arttırmak üzere gerektiği durumlarda materyallerin dağıtımını yapmak.</w:t>
      </w:r>
      <w:r w:rsidR="003D646F" w:rsidRPr="00C248DB">
        <w:rPr>
          <w:rFonts w:ascii="Times New Roman" w:hAnsi="Times New Roman" w:cs="Times New Roman"/>
          <w:bCs/>
        </w:rPr>
        <w:t xml:space="preserve"> </w:t>
      </w:r>
      <w:r w:rsidR="00F15094" w:rsidRPr="00C248DB">
        <w:rPr>
          <w:rFonts w:ascii="Times New Roman" w:hAnsi="Times New Roman" w:cs="Times New Roman"/>
          <w:bCs/>
        </w:rPr>
        <w:t>Kamuoyunun bilgilendirilmesi ve bilinçlendirilmesi yönünden eğitim faaliyetleri ve etkinlikleri düzenlemek, bu husustaki eğitim ve faaliyetlere Belediye adına katılmak,</w:t>
      </w:r>
    </w:p>
    <w:p w:rsidR="00211062" w:rsidRPr="00C248DB" w:rsidRDefault="00D62D1C" w:rsidP="00211062">
      <w:pPr>
        <w:pStyle w:val="ListeParagraf"/>
        <w:numPr>
          <w:ilvl w:val="0"/>
          <w:numId w:val="14"/>
        </w:numPr>
        <w:ind w:left="0" w:firstLine="284"/>
        <w:jc w:val="both"/>
        <w:rPr>
          <w:rFonts w:ascii="Times New Roman" w:hAnsi="Times New Roman" w:cs="Times New Roman"/>
          <w:bCs/>
        </w:rPr>
      </w:pPr>
      <w:r w:rsidRPr="00C248DB">
        <w:rPr>
          <w:rFonts w:ascii="Times New Roman" w:hAnsi="Times New Roman" w:cs="Times New Roman"/>
          <w:bCs/>
        </w:rPr>
        <w:t>Vatandaşlardan gelen şikayetlere hızlı çözüm üreterek program dahilinde, ambalaj ve diğer geri dönüştürülebilir atıklarının toplanmasını sağlamak;</w:t>
      </w:r>
    </w:p>
    <w:p w:rsidR="000C7DC1" w:rsidRPr="00C248DB" w:rsidRDefault="00081B62" w:rsidP="000C7DC1">
      <w:pPr>
        <w:pStyle w:val="ListeParagraf"/>
        <w:numPr>
          <w:ilvl w:val="0"/>
          <w:numId w:val="14"/>
        </w:numPr>
        <w:ind w:left="0" w:firstLine="284"/>
        <w:jc w:val="both"/>
        <w:rPr>
          <w:rFonts w:ascii="Times New Roman" w:hAnsi="Times New Roman" w:cs="Times New Roman"/>
          <w:bCs/>
        </w:rPr>
      </w:pPr>
      <w:r w:rsidRPr="00C248DB">
        <w:rPr>
          <w:rFonts w:ascii="Times New Roman" w:hAnsi="Times New Roman" w:cs="Times New Roman"/>
          <w:bCs/>
        </w:rPr>
        <w:t>Ayrı toplanacak ambalaj atıkları,</w:t>
      </w:r>
      <w:r w:rsidR="003C333C">
        <w:rPr>
          <w:rFonts w:ascii="Times New Roman" w:hAnsi="Times New Roman" w:cs="Times New Roman"/>
          <w:bCs/>
        </w:rPr>
        <w:t xml:space="preserve"> </w:t>
      </w:r>
      <w:r w:rsidRPr="00C248DB">
        <w:rPr>
          <w:rFonts w:ascii="Times New Roman" w:hAnsi="Times New Roman" w:cs="Times New Roman"/>
          <w:bCs/>
        </w:rPr>
        <w:t>pil,</w:t>
      </w:r>
      <w:r w:rsidR="003C333C">
        <w:rPr>
          <w:rFonts w:ascii="Times New Roman" w:hAnsi="Times New Roman" w:cs="Times New Roman"/>
          <w:bCs/>
        </w:rPr>
        <w:t xml:space="preserve"> </w:t>
      </w:r>
      <w:r w:rsidRPr="00C248DB">
        <w:rPr>
          <w:rFonts w:ascii="Times New Roman" w:hAnsi="Times New Roman" w:cs="Times New Roman"/>
          <w:bCs/>
        </w:rPr>
        <w:t>akümülatör,</w:t>
      </w:r>
      <w:r w:rsidR="003C333C">
        <w:rPr>
          <w:rFonts w:ascii="Times New Roman" w:hAnsi="Times New Roman" w:cs="Times New Roman"/>
          <w:bCs/>
        </w:rPr>
        <w:t xml:space="preserve"> </w:t>
      </w:r>
      <w:r w:rsidRPr="00C248DB">
        <w:rPr>
          <w:rFonts w:ascii="Times New Roman" w:hAnsi="Times New Roman" w:cs="Times New Roman"/>
          <w:bCs/>
        </w:rPr>
        <w:t>elektrikli ve elektronik atıklar,</w:t>
      </w:r>
      <w:r w:rsidR="003C333C">
        <w:rPr>
          <w:rFonts w:ascii="Times New Roman" w:hAnsi="Times New Roman" w:cs="Times New Roman"/>
          <w:bCs/>
        </w:rPr>
        <w:t xml:space="preserve"> </w:t>
      </w:r>
      <w:r w:rsidRPr="00C248DB">
        <w:rPr>
          <w:rFonts w:ascii="Times New Roman" w:hAnsi="Times New Roman" w:cs="Times New Roman"/>
          <w:bCs/>
        </w:rPr>
        <w:t>bitkisel atık yağlar,</w:t>
      </w:r>
      <w:r w:rsidR="003C333C">
        <w:rPr>
          <w:rFonts w:ascii="Times New Roman" w:hAnsi="Times New Roman" w:cs="Times New Roman"/>
          <w:bCs/>
        </w:rPr>
        <w:t xml:space="preserve"> </w:t>
      </w:r>
      <w:r w:rsidRPr="00C248DB">
        <w:rPr>
          <w:rFonts w:ascii="Times New Roman" w:hAnsi="Times New Roman" w:cs="Times New Roman"/>
          <w:bCs/>
        </w:rPr>
        <w:t>atık yağlar,</w:t>
      </w:r>
      <w:r w:rsidR="003C333C">
        <w:rPr>
          <w:rFonts w:ascii="Times New Roman" w:hAnsi="Times New Roman" w:cs="Times New Roman"/>
          <w:bCs/>
        </w:rPr>
        <w:t xml:space="preserve"> </w:t>
      </w:r>
      <w:r w:rsidRPr="00C248DB">
        <w:rPr>
          <w:rFonts w:ascii="Times New Roman" w:hAnsi="Times New Roman" w:cs="Times New Roman"/>
          <w:bCs/>
        </w:rPr>
        <w:t>atık ilaçlar,</w:t>
      </w:r>
      <w:r w:rsidR="003C333C">
        <w:rPr>
          <w:rFonts w:ascii="Times New Roman" w:hAnsi="Times New Roman" w:cs="Times New Roman"/>
          <w:bCs/>
        </w:rPr>
        <w:t xml:space="preserve"> </w:t>
      </w:r>
      <w:r w:rsidRPr="00C248DB">
        <w:rPr>
          <w:rFonts w:ascii="Times New Roman" w:hAnsi="Times New Roman" w:cs="Times New Roman"/>
          <w:bCs/>
        </w:rPr>
        <w:t>tekstil atıkları,</w:t>
      </w:r>
      <w:r w:rsidR="003C333C">
        <w:rPr>
          <w:rFonts w:ascii="Times New Roman" w:hAnsi="Times New Roman" w:cs="Times New Roman"/>
          <w:bCs/>
        </w:rPr>
        <w:t xml:space="preserve"> </w:t>
      </w:r>
      <w:r w:rsidRPr="00C248DB">
        <w:rPr>
          <w:rFonts w:ascii="Times New Roman" w:hAnsi="Times New Roman" w:cs="Times New Roman"/>
          <w:bCs/>
        </w:rPr>
        <w:t>ömrünü tamamlamış lastikler ile ilgili gelen her türlü yazılı ve sözlü şikayet ve talepleri değerlendirmek,</w:t>
      </w:r>
      <w:r w:rsidR="003C333C">
        <w:rPr>
          <w:rFonts w:ascii="Times New Roman" w:hAnsi="Times New Roman" w:cs="Times New Roman"/>
          <w:bCs/>
        </w:rPr>
        <w:t xml:space="preserve"> </w:t>
      </w:r>
      <w:r w:rsidRPr="00C248DB">
        <w:rPr>
          <w:rFonts w:ascii="Times New Roman" w:hAnsi="Times New Roman" w:cs="Times New Roman"/>
          <w:bCs/>
        </w:rPr>
        <w:t>sorunlara çözüm bulmaya çalışmak.</w:t>
      </w:r>
    </w:p>
    <w:p w:rsidR="000C7DC1" w:rsidRPr="00C248DB" w:rsidRDefault="000C7DC1" w:rsidP="000C7DC1">
      <w:pPr>
        <w:pStyle w:val="ListeParagraf"/>
        <w:numPr>
          <w:ilvl w:val="0"/>
          <w:numId w:val="14"/>
        </w:numPr>
        <w:ind w:left="0" w:firstLine="284"/>
        <w:jc w:val="both"/>
        <w:rPr>
          <w:rFonts w:ascii="Times New Roman" w:hAnsi="Times New Roman" w:cs="Times New Roman"/>
          <w:bCs/>
        </w:rPr>
      </w:pPr>
      <w:r w:rsidRPr="00C248DB">
        <w:rPr>
          <w:rFonts w:ascii="Times New Roman" w:eastAsia="Times New Roman" w:hAnsi="Times New Roman" w:cs="Times New Roman"/>
          <w:color w:val="000000"/>
        </w:rPr>
        <w:t xml:space="preserve">Müdürlük içerisinde </w:t>
      </w:r>
      <w:r w:rsidR="00DA31D5">
        <w:rPr>
          <w:rFonts w:ascii="Times New Roman" w:eastAsia="Times New Roman" w:hAnsi="Times New Roman" w:cs="Times New Roman"/>
          <w:color w:val="000000"/>
        </w:rPr>
        <w:t>görevlere özgü materyallere il</w:t>
      </w:r>
      <w:r w:rsidR="007868F1">
        <w:rPr>
          <w:rFonts w:ascii="Times New Roman" w:eastAsia="Times New Roman" w:hAnsi="Times New Roman" w:cs="Times New Roman"/>
          <w:color w:val="000000"/>
        </w:rPr>
        <w:t>i</w:t>
      </w:r>
      <w:r w:rsidR="00DA31D5">
        <w:rPr>
          <w:rFonts w:ascii="Times New Roman" w:eastAsia="Times New Roman" w:hAnsi="Times New Roman" w:cs="Times New Roman"/>
          <w:color w:val="000000"/>
        </w:rPr>
        <w:t xml:space="preserve">şkin </w:t>
      </w:r>
      <w:r w:rsidRPr="00C248DB">
        <w:rPr>
          <w:rFonts w:ascii="Times New Roman" w:eastAsia="Times New Roman" w:hAnsi="Times New Roman" w:cs="Times New Roman"/>
          <w:color w:val="000000"/>
        </w:rPr>
        <w:t xml:space="preserve">depo </w:t>
      </w:r>
      <w:r w:rsidR="007E5305" w:rsidRPr="00C248DB">
        <w:rPr>
          <w:rFonts w:ascii="Times New Roman" w:eastAsia="Times New Roman" w:hAnsi="Times New Roman" w:cs="Times New Roman"/>
          <w:color w:val="000000"/>
        </w:rPr>
        <w:t xml:space="preserve">( atık toplama ekipmanları, basılı ve görsel materyaller vb.) </w:t>
      </w:r>
      <w:r w:rsidRPr="00C248DB">
        <w:rPr>
          <w:rFonts w:ascii="Times New Roman" w:eastAsia="Times New Roman" w:hAnsi="Times New Roman" w:cs="Times New Roman"/>
          <w:color w:val="000000"/>
        </w:rPr>
        <w:t xml:space="preserve">oluşturmak ve kontrol etmek. </w:t>
      </w:r>
    </w:p>
    <w:p w:rsidR="00081B62" w:rsidRPr="00C248DB" w:rsidRDefault="00081B62" w:rsidP="00767FCE">
      <w:pPr>
        <w:pStyle w:val="Balk3"/>
        <w:numPr>
          <w:ilvl w:val="0"/>
          <w:numId w:val="32"/>
        </w:numPr>
        <w:rPr>
          <w:rFonts w:ascii="Times New Roman" w:hAnsi="Times New Roman" w:cs="Times New Roman"/>
          <w:bCs w:val="0"/>
          <w:color w:val="auto"/>
        </w:rPr>
      </w:pPr>
      <w:bookmarkStart w:id="13" w:name="_Toc146547679"/>
      <w:r w:rsidRPr="00C248DB">
        <w:rPr>
          <w:rFonts w:ascii="Times New Roman" w:hAnsi="Times New Roman" w:cs="Times New Roman"/>
          <w:bCs w:val="0"/>
          <w:color w:val="auto"/>
        </w:rPr>
        <w:t xml:space="preserve">Atık Getirme Merkezi </w:t>
      </w:r>
      <w:r w:rsidR="00045361" w:rsidRPr="00C248DB">
        <w:rPr>
          <w:rFonts w:ascii="Times New Roman" w:hAnsi="Times New Roman" w:cs="Times New Roman"/>
          <w:bCs w:val="0"/>
          <w:color w:val="auto"/>
        </w:rPr>
        <w:t>Birimi</w:t>
      </w:r>
      <w:bookmarkEnd w:id="13"/>
      <w:r w:rsidR="00767FCE" w:rsidRPr="00C248DB">
        <w:rPr>
          <w:rFonts w:ascii="Times New Roman" w:hAnsi="Times New Roman" w:cs="Times New Roman"/>
          <w:bCs w:val="0"/>
          <w:color w:val="auto"/>
        </w:rPr>
        <w:t>nin Görev, Yetki ve Sorumlukları</w:t>
      </w:r>
    </w:p>
    <w:p w:rsidR="00081B62" w:rsidRPr="00C248DB" w:rsidRDefault="00081B62" w:rsidP="00081B62">
      <w:pPr>
        <w:spacing w:before="100"/>
        <w:jc w:val="both"/>
        <w:rPr>
          <w:rFonts w:ascii="Times New Roman" w:hAnsi="Times New Roman" w:cs="Times New Roman"/>
          <w:bCs/>
        </w:rPr>
      </w:pPr>
      <w:r w:rsidRPr="00C248DB">
        <w:rPr>
          <w:rFonts w:ascii="Times New Roman" w:hAnsi="Times New Roman" w:cs="Times New Roman"/>
          <w:b/>
          <w:bCs/>
        </w:rPr>
        <w:t xml:space="preserve">MADDE </w:t>
      </w:r>
      <w:r w:rsidR="00085240" w:rsidRPr="00C248DB">
        <w:rPr>
          <w:rFonts w:ascii="Times New Roman" w:hAnsi="Times New Roman" w:cs="Times New Roman"/>
          <w:b/>
          <w:bCs/>
        </w:rPr>
        <w:t>11</w:t>
      </w:r>
      <w:r w:rsidRPr="00C248DB">
        <w:rPr>
          <w:rFonts w:ascii="Times New Roman" w:hAnsi="Times New Roman" w:cs="Times New Roman"/>
          <w:b/>
          <w:bCs/>
        </w:rPr>
        <w:t xml:space="preserve">- </w:t>
      </w:r>
      <w:r w:rsidRPr="00C248DB">
        <w:rPr>
          <w:rFonts w:ascii="Times New Roman" w:hAnsi="Times New Roman" w:cs="Times New Roman"/>
          <w:bCs/>
        </w:rPr>
        <w:t xml:space="preserve">Atık getirme merkezi </w:t>
      </w:r>
      <w:r w:rsidR="00045361" w:rsidRPr="00C248DB">
        <w:rPr>
          <w:rFonts w:ascii="Times New Roman" w:hAnsi="Times New Roman" w:cs="Times New Roman"/>
          <w:bCs/>
        </w:rPr>
        <w:t>birimi</w:t>
      </w:r>
      <w:r w:rsidRPr="00C248DB">
        <w:rPr>
          <w:rFonts w:ascii="Times New Roman" w:hAnsi="Times New Roman" w:cs="Times New Roman"/>
          <w:bCs/>
        </w:rPr>
        <w:t>;</w:t>
      </w:r>
    </w:p>
    <w:p w:rsidR="006A008A" w:rsidRPr="006A008A" w:rsidRDefault="00081B62" w:rsidP="006A008A">
      <w:pPr>
        <w:pStyle w:val="ListeParagraf"/>
        <w:numPr>
          <w:ilvl w:val="0"/>
          <w:numId w:val="26"/>
        </w:numPr>
        <w:spacing w:before="100"/>
        <w:ind w:left="567"/>
        <w:jc w:val="both"/>
        <w:rPr>
          <w:rFonts w:ascii="Times New Roman" w:hAnsi="Times New Roman" w:cs="Times New Roman"/>
          <w:bCs/>
        </w:rPr>
      </w:pPr>
      <w:r w:rsidRPr="00C248DB">
        <w:rPr>
          <w:rFonts w:ascii="Times New Roman" w:hAnsi="Times New Roman" w:cs="Times New Roman"/>
          <w:bCs/>
        </w:rPr>
        <w:t xml:space="preserve">Kendine verilen görev ve talimatları yürürlükteki mevzuat hükümlerine uygun olarak birim sorumlusunun bilgisi ve yetkisi </w:t>
      </w:r>
      <w:r w:rsidR="00045361" w:rsidRPr="00C248DB">
        <w:rPr>
          <w:rFonts w:ascii="Times New Roman" w:hAnsi="Times New Roman" w:cs="Times New Roman"/>
          <w:bCs/>
        </w:rPr>
        <w:t>dâhilinde</w:t>
      </w:r>
      <w:r w:rsidR="006A008A">
        <w:rPr>
          <w:rFonts w:ascii="Times New Roman" w:hAnsi="Times New Roman" w:cs="Times New Roman"/>
          <w:bCs/>
        </w:rPr>
        <w:t xml:space="preserve"> yerine getirmek,</w:t>
      </w:r>
    </w:p>
    <w:p w:rsidR="00E55EC4" w:rsidRPr="00C248DB" w:rsidRDefault="00E55EC4" w:rsidP="00767FCE">
      <w:pPr>
        <w:pStyle w:val="ListeParagraf"/>
        <w:numPr>
          <w:ilvl w:val="0"/>
          <w:numId w:val="26"/>
        </w:numPr>
        <w:spacing w:before="100"/>
        <w:ind w:left="567"/>
        <w:jc w:val="both"/>
        <w:rPr>
          <w:rFonts w:ascii="Times New Roman" w:hAnsi="Times New Roman" w:cs="Times New Roman"/>
          <w:bCs/>
        </w:rPr>
      </w:pPr>
      <w:r w:rsidRPr="00C248DB">
        <w:rPr>
          <w:rFonts w:ascii="Times New Roman" w:eastAsia="Times New Roman" w:hAnsi="Times New Roman" w:cs="Times New Roman"/>
        </w:rPr>
        <w:t>Sıfır Atık yönetmeliği kapsamında merkeze getirilen atıklardan istatistiksel veri elde edebilmek için, veriye dayalı bir sistemin altyapısını oluşturmak, bu kapsamda veri toplamak/toplatmak, verilerin düzenli toplanıp izlenebileceği bir dijital</w:t>
      </w:r>
      <w:r w:rsidR="004833EE" w:rsidRPr="00C248DB">
        <w:rPr>
          <w:rFonts w:ascii="Times New Roman" w:eastAsia="Times New Roman" w:hAnsi="Times New Roman" w:cs="Times New Roman"/>
        </w:rPr>
        <w:t xml:space="preserve"> kayıt sisteminin</w:t>
      </w:r>
      <w:r w:rsidR="006A008A">
        <w:rPr>
          <w:rFonts w:ascii="Times New Roman" w:eastAsia="Times New Roman" w:hAnsi="Times New Roman" w:cs="Times New Roman"/>
        </w:rPr>
        <w:t xml:space="preserve"> geliştirilmesini sağlamak,</w:t>
      </w:r>
    </w:p>
    <w:p w:rsidR="00081B62" w:rsidRPr="00C248DB" w:rsidRDefault="00081B62" w:rsidP="00767FCE">
      <w:pPr>
        <w:pStyle w:val="ListeParagraf"/>
        <w:numPr>
          <w:ilvl w:val="0"/>
          <w:numId w:val="26"/>
        </w:numPr>
        <w:spacing w:before="100"/>
        <w:ind w:left="567"/>
        <w:jc w:val="both"/>
        <w:rPr>
          <w:rFonts w:ascii="Times New Roman" w:hAnsi="Times New Roman" w:cs="Times New Roman"/>
          <w:bCs/>
        </w:rPr>
      </w:pPr>
      <w:r w:rsidRPr="00C248DB">
        <w:rPr>
          <w:rFonts w:ascii="Times New Roman" w:eastAsia="Calibri" w:hAnsi="Times New Roman" w:cs="Times New Roman"/>
          <w:color w:val="000000"/>
        </w:rPr>
        <w:t xml:space="preserve">İklim Değişikliği ve Sıfır Atık Müdürlüğü tarafından </w:t>
      </w:r>
      <w:r w:rsidR="00D32368" w:rsidRPr="00C248DB">
        <w:rPr>
          <w:rFonts w:ascii="Times New Roman" w:eastAsia="Calibri" w:hAnsi="Times New Roman" w:cs="Times New Roman"/>
          <w:color w:val="000000"/>
        </w:rPr>
        <w:t>çıkarılacak</w:t>
      </w:r>
      <w:r w:rsidRPr="00C248DB">
        <w:rPr>
          <w:rFonts w:ascii="Times New Roman" w:eastAsia="Calibri" w:hAnsi="Times New Roman" w:cs="Times New Roman"/>
          <w:color w:val="000000"/>
        </w:rPr>
        <w:t xml:space="preserve"> “Atık Getirme Merkezi Yönergesine” bağlı kalarak “Atık Getirme Merkezi” kurulması, çalıştı</w:t>
      </w:r>
      <w:r w:rsidR="00844AA1">
        <w:rPr>
          <w:rFonts w:ascii="Times New Roman" w:eastAsia="Calibri" w:hAnsi="Times New Roman" w:cs="Times New Roman"/>
          <w:color w:val="000000"/>
        </w:rPr>
        <w:t xml:space="preserve">rılması, kontrolü ve denetimini </w:t>
      </w:r>
      <w:r w:rsidRPr="00C248DB">
        <w:rPr>
          <w:rFonts w:ascii="Times New Roman" w:eastAsia="Calibri" w:hAnsi="Times New Roman" w:cs="Times New Roman"/>
          <w:color w:val="000000"/>
        </w:rPr>
        <w:t>sağla</w:t>
      </w:r>
      <w:r w:rsidR="00844AA1">
        <w:rPr>
          <w:rFonts w:ascii="Times New Roman" w:eastAsia="Calibri" w:hAnsi="Times New Roman" w:cs="Times New Roman"/>
          <w:color w:val="000000"/>
        </w:rPr>
        <w:t>mak</w:t>
      </w:r>
      <w:r w:rsidR="006A008A">
        <w:rPr>
          <w:rFonts w:ascii="Times New Roman" w:eastAsia="Calibri" w:hAnsi="Times New Roman" w:cs="Times New Roman"/>
          <w:color w:val="000000"/>
        </w:rPr>
        <w:t>,</w:t>
      </w:r>
    </w:p>
    <w:p w:rsidR="008B4BED" w:rsidRPr="00C248DB" w:rsidRDefault="008B4BED" w:rsidP="00D32368">
      <w:pPr>
        <w:spacing w:line="360" w:lineRule="auto"/>
        <w:jc w:val="both"/>
        <w:rPr>
          <w:rFonts w:ascii="Times New Roman" w:hAnsi="Times New Roman" w:cs="Times New Roman"/>
          <w:b/>
        </w:rPr>
      </w:pPr>
    </w:p>
    <w:p w:rsidR="00D32368" w:rsidRPr="00C248DB" w:rsidRDefault="00D32368" w:rsidP="00767FCE">
      <w:pPr>
        <w:pStyle w:val="ListeParagraf"/>
        <w:numPr>
          <w:ilvl w:val="0"/>
          <w:numId w:val="32"/>
        </w:numPr>
        <w:spacing w:line="360" w:lineRule="auto"/>
        <w:jc w:val="both"/>
        <w:rPr>
          <w:rFonts w:ascii="Times New Roman" w:hAnsi="Times New Roman" w:cs="Times New Roman"/>
          <w:b/>
        </w:rPr>
      </w:pPr>
      <w:r w:rsidRPr="00C248DB">
        <w:rPr>
          <w:rFonts w:ascii="Times New Roman" w:hAnsi="Times New Roman" w:cs="Times New Roman"/>
          <w:b/>
        </w:rPr>
        <w:lastRenderedPageBreak/>
        <w:t>Sürdürülebilir Enerji ve İklim Uyum Biriminin Görev, Yetki ve Sorumlulukları</w:t>
      </w:r>
    </w:p>
    <w:p w:rsidR="00D32368" w:rsidRPr="00C248DB" w:rsidRDefault="00D32368" w:rsidP="00D32368">
      <w:pPr>
        <w:spacing w:line="360" w:lineRule="auto"/>
        <w:jc w:val="both"/>
        <w:rPr>
          <w:rFonts w:ascii="Times New Roman" w:hAnsi="Times New Roman" w:cs="Times New Roman"/>
          <w:b/>
        </w:rPr>
      </w:pPr>
      <w:r w:rsidRPr="00C248DB">
        <w:rPr>
          <w:rFonts w:ascii="Times New Roman" w:hAnsi="Times New Roman" w:cs="Times New Roman"/>
          <w:b/>
        </w:rPr>
        <w:t>MADDE 1</w:t>
      </w:r>
      <w:r w:rsidR="008B4BED" w:rsidRPr="00C248DB">
        <w:rPr>
          <w:rFonts w:ascii="Times New Roman" w:hAnsi="Times New Roman" w:cs="Times New Roman"/>
          <w:b/>
        </w:rPr>
        <w:t>2</w:t>
      </w:r>
      <w:r w:rsidRPr="00C248DB">
        <w:rPr>
          <w:rFonts w:ascii="Times New Roman" w:hAnsi="Times New Roman" w:cs="Times New Roman"/>
          <w:b/>
        </w:rPr>
        <w:t>-</w:t>
      </w:r>
    </w:p>
    <w:p w:rsidR="00D76F34" w:rsidRPr="00C248DB" w:rsidRDefault="00D32368" w:rsidP="00D76F34">
      <w:pPr>
        <w:pStyle w:val="ListeParagraf"/>
        <w:widowControl w:val="0"/>
        <w:numPr>
          <w:ilvl w:val="0"/>
          <w:numId w:val="31"/>
        </w:numPr>
        <w:tabs>
          <w:tab w:val="left" w:pos="284"/>
        </w:tabs>
        <w:autoSpaceDE w:val="0"/>
        <w:autoSpaceDN w:val="0"/>
        <w:jc w:val="both"/>
        <w:rPr>
          <w:rFonts w:ascii="Times New Roman" w:hAnsi="Times New Roman" w:cs="Times New Roman"/>
          <w:color w:val="000000" w:themeColor="text1"/>
        </w:rPr>
      </w:pPr>
      <w:r w:rsidRPr="00C248DB">
        <w:rPr>
          <w:rFonts w:ascii="Times New Roman" w:hAnsi="Times New Roman" w:cs="Times New Roman"/>
          <w:color w:val="000000" w:themeColor="text1"/>
        </w:rPr>
        <w:t>Ulusal ve uluslararası iklim değişikliği ile mücadele çalışmaları kapsamında belediyeyi temsil eden, iklim değişikliğinin olumsuz etkilerine karşı, kurumsal ölçekte ve ilçe ölçeğinde gerçekleştirilen her türlü uy</w:t>
      </w:r>
      <w:r w:rsidR="00437878">
        <w:rPr>
          <w:rFonts w:ascii="Times New Roman" w:hAnsi="Times New Roman" w:cs="Times New Roman"/>
          <w:color w:val="000000" w:themeColor="text1"/>
        </w:rPr>
        <w:t>gulama faaliyetlerini sürdürmek,</w:t>
      </w:r>
    </w:p>
    <w:p w:rsidR="00D76F34" w:rsidRPr="00C248DB" w:rsidRDefault="00D32368" w:rsidP="00D76F34">
      <w:pPr>
        <w:pStyle w:val="ListeParagraf"/>
        <w:widowControl w:val="0"/>
        <w:numPr>
          <w:ilvl w:val="0"/>
          <w:numId w:val="31"/>
        </w:numPr>
        <w:tabs>
          <w:tab w:val="left" w:pos="284"/>
        </w:tabs>
        <w:autoSpaceDE w:val="0"/>
        <w:autoSpaceDN w:val="0"/>
        <w:jc w:val="both"/>
        <w:rPr>
          <w:rFonts w:ascii="Times New Roman" w:hAnsi="Times New Roman" w:cs="Times New Roman"/>
          <w:color w:val="000000" w:themeColor="text1"/>
        </w:rPr>
      </w:pPr>
      <w:r w:rsidRPr="00C248DB">
        <w:rPr>
          <w:rFonts w:ascii="Times New Roman" w:hAnsi="Times New Roman" w:cs="Times New Roman"/>
          <w:color w:val="000000" w:themeColor="text1"/>
        </w:rPr>
        <w:t>İklimsel risk ve kırılganlık değerlendirmesi yapmak/yaptırtmak ve</w:t>
      </w:r>
      <w:r w:rsidR="00437878">
        <w:rPr>
          <w:rFonts w:ascii="Times New Roman" w:hAnsi="Times New Roman" w:cs="Times New Roman"/>
          <w:color w:val="000000" w:themeColor="text1"/>
        </w:rPr>
        <w:t xml:space="preserve"> düzenli aralıklara güncellemek,</w:t>
      </w:r>
    </w:p>
    <w:p w:rsidR="00D76F34" w:rsidRPr="00C248DB" w:rsidRDefault="00D32368" w:rsidP="00D76F34">
      <w:pPr>
        <w:pStyle w:val="ListeParagraf"/>
        <w:widowControl w:val="0"/>
        <w:numPr>
          <w:ilvl w:val="0"/>
          <w:numId w:val="31"/>
        </w:numPr>
        <w:tabs>
          <w:tab w:val="left" w:pos="284"/>
        </w:tabs>
        <w:autoSpaceDE w:val="0"/>
        <w:autoSpaceDN w:val="0"/>
        <w:jc w:val="both"/>
        <w:rPr>
          <w:rFonts w:ascii="Times New Roman" w:hAnsi="Times New Roman" w:cs="Times New Roman"/>
          <w:color w:val="000000" w:themeColor="text1"/>
        </w:rPr>
      </w:pPr>
      <w:r w:rsidRPr="00C248DB">
        <w:rPr>
          <w:rFonts w:ascii="Times New Roman" w:hAnsi="Times New Roman" w:cs="Times New Roman"/>
          <w:color w:val="000000" w:themeColor="text1"/>
        </w:rPr>
        <w:t>İklim uyum alanıyla ilgili olarak doğa esaslı çözümleri ar</w:t>
      </w:r>
      <w:r w:rsidR="00437878">
        <w:rPr>
          <w:rFonts w:ascii="Times New Roman" w:hAnsi="Times New Roman" w:cs="Times New Roman"/>
          <w:color w:val="000000" w:themeColor="text1"/>
        </w:rPr>
        <w:t>aştırmak ve önerilerde bulunmak,</w:t>
      </w:r>
    </w:p>
    <w:p w:rsidR="00D76F34" w:rsidRPr="00C248DB" w:rsidRDefault="00D32368" w:rsidP="00D76F34">
      <w:pPr>
        <w:pStyle w:val="ListeParagraf"/>
        <w:widowControl w:val="0"/>
        <w:numPr>
          <w:ilvl w:val="0"/>
          <w:numId w:val="31"/>
        </w:numPr>
        <w:tabs>
          <w:tab w:val="left" w:pos="284"/>
        </w:tabs>
        <w:autoSpaceDE w:val="0"/>
        <w:autoSpaceDN w:val="0"/>
        <w:jc w:val="both"/>
        <w:rPr>
          <w:rFonts w:ascii="Times New Roman" w:hAnsi="Times New Roman" w:cs="Times New Roman"/>
          <w:color w:val="000000" w:themeColor="text1"/>
        </w:rPr>
      </w:pPr>
      <w:r w:rsidRPr="00C248DB">
        <w:rPr>
          <w:rFonts w:ascii="Times New Roman" w:hAnsi="Times New Roman" w:cs="Times New Roman"/>
          <w:color w:val="000000" w:themeColor="text1"/>
        </w:rPr>
        <w:t>Sera gazı azaltım ve iklim uyum konularında çağdaş iyi uygulama örneklerini ve projeleri araştırmak, değerl</w:t>
      </w:r>
      <w:r w:rsidR="00437878">
        <w:rPr>
          <w:rFonts w:ascii="Times New Roman" w:hAnsi="Times New Roman" w:cs="Times New Roman"/>
          <w:color w:val="000000" w:themeColor="text1"/>
        </w:rPr>
        <w:t>endirmek ve öneriler hazırlamak,</w:t>
      </w:r>
    </w:p>
    <w:p w:rsidR="00D76F34" w:rsidRPr="00C248DB" w:rsidRDefault="00D32368" w:rsidP="00D76F34">
      <w:pPr>
        <w:pStyle w:val="ListeParagraf"/>
        <w:widowControl w:val="0"/>
        <w:numPr>
          <w:ilvl w:val="0"/>
          <w:numId w:val="31"/>
        </w:numPr>
        <w:tabs>
          <w:tab w:val="left" w:pos="284"/>
        </w:tabs>
        <w:autoSpaceDE w:val="0"/>
        <w:autoSpaceDN w:val="0"/>
        <w:jc w:val="both"/>
        <w:rPr>
          <w:rFonts w:ascii="Times New Roman" w:hAnsi="Times New Roman" w:cs="Times New Roman"/>
          <w:color w:val="000000" w:themeColor="text1"/>
        </w:rPr>
      </w:pPr>
      <w:r w:rsidRPr="00C248DB">
        <w:rPr>
          <w:rFonts w:ascii="Times New Roman" w:hAnsi="Times New Roman" w:cs="Times New Roman"/>
          <w:color w:val="000000" w:themeColor="text1"/>
        </w:rPr>
        <w:t xml:space="preserve">İklim değişikliğine uyum konusunda oluşturulacak yerel yönetim düzenlemelerinde vatandaşa yönelik farkındalık eğitimleri düzenlemek ve çalışmalara </w:t>
      </w:r>
      <w:bookmarkStart w:id="14" w:name="_Hlk115126074"/>
      <w:r w:rsidR="00437878">
        <w:rPr>
          <w:rFonts w:ascii="Times New Roman" w:hAnsi="Times New Roman" w:cs="Times New Roman"/>
          <w:color w:val="000000" w:themeColor="text1"/>
        </w:rPr>
        <w:t>halkın katılımını sağlamak,</w:t>
      </w:r>
    </w:p>
    <w:p w:rsidR="00D76F34" w:rsidRPr="00C248DB" w:rsidRDefault="008B4BED" w:rsidP="00D76F34">
      <w:pPr>
        <w:pStyle w:val="ListeParagraf"/>
        <w:widowControl w:val="0"/>
        <w:numPr>
          <w:ilvl w:val="0"/>
          <w:numId w:val="31"/>
        </w:numPr>
        <w:tabs>
          <w:tab w:val="left" w:pos="284"/>
        </w:tabs>
        <w:autoSpaceDE w:val="0"/>
        <w:autoSpaceDN w:val="0"/>
        <w:jc w:val="both"/>
        <w:rPr>
          <w:rFonts w:ascii="Times New Roman" w:hAnsi="Times New Roman" w:cs="Times New Roman"/>
          <w:color w:val="000000" w:themeColor="text1"/>
        </w:rPr>
      </w:pPr>
      <w:r w:rsidRPr="00C248DB">
        <w:rPr>
          <w:rFonts w:ascii="Times New Roman" w:hAnsi="Times New Roman" w:cs="Times New Roman"/>
        </w:rPr>
        <w:t>Belediye bünyesindeki tesis/bina ile yeni yapılacak hizmet binalarının enerjilerinin yenilebilir enerji kaynaklarından (Fotovoltaik-GES vb.) karşılanması için ilgili müdürlükler ile işbirliği i</w:t>
      </w:r>
      <w:r w:rsidR="00437878">
        <w:rPr>
          <w:rFonts w:ascii="Times New Roman" w:hAnsi="Times New Roman" w:cs="Times New Roman"/>
        </w:rPr>
        <w:t>çerisinde çalışmalar hazırlamak,</w:t>
      </w:r>
    </w:p>
    <w:p w:rsidR="00D76F34" w:rsidRPr="00C248DB" w:rsidRDefault="00D32368" w:rsidP="00D76F34">
      <w:pPr>
        <w:pStyle w:val="ListeParagraf"/>
        <w:widowControl w:val="0"/>
        <w:numPr>
          <w:ilvl w:val="0"/>
          <w:numId w:val="31"/>
        </w:numPr>
        <w:tabs>
          <w:tab w:val="left" w:pos="284"/>
        </w:tabs>
        <w:autoSpaceDE w:val="0"/>
        <w:autoSpaceDN w:val="0"/>
        <w:jc w:val="both"/>
        <w:rPr>
          <w:rFonts w:ascii="Times New Roman" w:hAnsi="Times New Roman" w:cs="Times New Roman"/>
          <w:color w:val="000000" w:themeColor="text1"/>
        </w:rPr>
      </w:pPr>
      <w:r w:rsidRPr="00C248DB">
        <w:rPr>
          <w:rFonts w:ascii="Times New Roman" w:eastAsia="Times New Roman" w:hAnsi="Times New Roman" w:cs="Times New Roman"/>
        </w:rPr>
        <w:t>Enerji verimliliği, yenilenebilir enerji, enerji yoksulluğu, kentsel hareketlilik</w:t>
      </w:r>
      <w:bookmarkEnd w:id="14"/>
      <w:r w:rsidRPr="00C248DB">
        <w:rPr>
          <w:rFonts w:ascii="Times New Roman" w:eastAsia="Times New Roman" w:hAnsi="Times New Roman" w:cs="Times New Roman"/>
        </w:rPr>
        <w:t xml:space="preserve"> konularında veriye dayalı bir sistemin altyapısını oluşturmak, bu kapsamda veri toplamak/toplatmak, verilerin düzenli toplanıp izlenebileceği bir dijital aracın geliştirilmesin</w:t>
      </w:r>
      <w:r w:rsidR="00437878">
        <w:rPr>
          <w:rFonts w:ascii="Times New Roman" w:eastAsia="Times New Roman" w:hAnsi="Times New Roman" w:cs="Times New Roman"/>
        </w:rPr>
        <w:t>i sağlamak,</w:t>
      </w:r>
    </w:p>
    <w:p w:rsidR="00D76F34" w:rsidRPr="00C248DB" w:rsidRDefault="00D32368" w:rsidP="00D76F34">
      <w:pPr>
        <w:pStyle w:val="ListeParagraf"/>
        <w:widowControl w:val="0"/>
        <w:numPr>
          <w:ilvl w:val="0"/>
          <w:numId w:val="31"/>
        </w:numPr>
        <w:tabs>
          <w:tab w:val="left" w:pos="284"/>
        </w:tabs>
        <w:autoSpaceDE w:val="0"/>
        <w:autoSpaceDN w:val="0"/>
        <w:jc w:val="both"/>
        <w:rPr>
          <w:rFonts w:ascii="Times New Roman" w:hAnsi="Times New Roman" w:cs="Times New Roman"/>
          <w:color w:val="000000" w:themeColor="text1"/>
        </w:rPr>
      </w:pPr>
      <w:r w:rsidRPr="00C248DB">
        <w:rPr>
          <w:rFonts w:ascii="Times New Roman" w:eastAsia="Times New Roman" w:hAnsi="Times New Roman" w:cs="Times New Roman"/>
        </w:rPr>
        <w:t>Enerji verimliliği ve yenilenebilir enerji çalışmaları kapsamında yurtiçi ve Belediye Meclisinin de onayı ile yurtdışında düzenlenen toplantı, eğitim, anket, yarışma, çalıştay, fuar, kongre, seminer, panel vb. etkinliklere katılmak ve/veya bunl</w:t>
      </w:r>
      <w:r w:rsidR="00437878">
        <w:rPr>
          <w:rFonts w:ascii="Times New Roman" w:eastAsia="Times New Roman" w:hAnsi="Times New Roman" w:cs="Times New Roman"/>
        </w:rPr>
        <w:t>arı düzenlemek,</w:t>
      </w:r>
    </w:p>
    <w:p w:rsidR="00D76F34" w:rsidRPr="00C248DB" w:rsidRDefault="00D32368" w:rsidP="00D76F34">
      <w:pPr>
        <w:pStyle w:val="ListeParagraf"/>
        <w:widowControl w:val="0"/>
        <w:numPr>
          <w:ilvl w:val="0"/>
          <w:numId w:val="31"/>
        </w:numPr>
        <w:tabs>
          <w:tab w:val="left" w:pos="284"/>
        </w:tabs>
        <w:autoSpaceDE w:val="0"/>
        <w:autoSpaceDN w:val="0"/>
        <w:jc w:val="both"/>
        <w:rPr>
          <w:rFonts w:ascii="Times New Roman" w:hAnsi="Times New Roman" w:cs="Times New Roman"/>
          <w:color w:val="000000" w:themeColor="text1"/>
        </w:rPr>
      </w:pPr>
      <w:r w:rsidRPr="00C248DB">
        <w:rPr>
          <w:rFonts w:ascii="Times New Roman" w:eastAsia="Times New Roman" w:hAnsi="Times New Roman" w:cs="Times New Roman"/>
        </w:rPr>
        <w:t>Belediyemizin enerji verimliliği ve yenilenebilir enerji kapsamında farkındalığı arttırmaya yönelik planladığı faaliyetleri tanıtan basılı/görsel/elektronik her türlü materyaller</w:t>
      </w:r>
      <w:r w:rsidR="00437878">
        <w:rPr>
          <w:rFonts w:ascii="Times New Roman" w:eastAsia="Times New Roman" w:hAnsi="Times New Roman" w:cs="Times New Roman"/>
        </w:rPr>
        <w:t xml:space="preserve"> hazırlamak ve/veya hazırlatmak,</w:t>
      </w:r>
    </w:p>
    <w:p w:rsidR="00D76F34" w:rsidRPr="00C248DB" w:rsidRDefault="00D32368" w:rsidP="00D76F34">
      <w:pPr>
        <w:pStyle w:val="ListeParagraf"/>
        <w:widowControl w:val="0"/>
        <w:numPr>
          <w:ilvl w:val="0"/>
          <w:numId w:val="31"/>
        </w:numPr>
        <w:tabs>
          <w:tab w:val="left" w:pos="284"/>
        </w:tabs>
        <w:autoSpaceDE w:val="0"/>
        <w:autoSpaceDN w:val="0"/>
        <w:jc w:val="both"/>
        <w:rPr>
          <w:rFonts w:ascii="Times New Roman" w:hAnsi="Times New Roman" w:cs="Times New Roman"/>
          <w:color w:val="000000" w:themeColor="text1"/>
        </w:rPr>
      </w:pPr>
      <w:r w:rsidRPr="00C248DB">
        <w:rPr>
          <w:rFonts w:ascii="Times New Roman" w:eastAsia="Times New Roman" w:hAnsi="Times New Roman" w:cs="Times New Roman"/>
        </w:rPr>
        <w:t>İklim azaltım kapsamında belediyemizi temsilen Sürdürülebilir Enerji ve İklim Uyum biriminin görevli ol</w:t>
      </w:r>
      <w:r w:rsidR="00437878">
        <w:rPr>
          <w:rFonts w:ascii="Times New Roman" w:eastAsia="Times New Roman" w:hAnsi="Times New Roman" w:cs="Times New Roman"/>
        </w:rPr>
        <w:t>duğu kurullara katılım sağlamak,</w:t>
      </w:r>
    </w:p>
    <w:p w:rsidR="00D76F34" w:rsidRPr="00C248DB" w:rsidRDefault="00D32368" w:rsidP="00D76F34">
      <w:pPr>
        <w:pStyle w:val="ListeParagraf"/>
        <w:widowControl w:val="0"/>
        <w:numPr>
          <w:ilvl w:val="0"/>
          <w:numId w:val="31"/>
        </w:numPr>
        <w:tabs>
          <w:tab w:val="left" w:pos="284"/>
        </w:tabs>
        <w:autoSpaceDE w:val="0"/>
        <w:autoSpaceDN w:val="0"/>
        <w:jc w:val="both"/>
        <w:rPr>
          <w:rFonts w:ascii="Times New Roman" w:hAnsi="Times New Roman" w:cs="Times New Roman"/>
          <w:color w:val="000000" w:themeColor="text1"/>
        </w:rPr>
      </w:pPr>
      <w:r w:rsidRPr="00C248DB">
        <w:rPr>
          <w:rFonts w:ascii="Times New Roman" w:eastAsia="Times New Roman" w:hAnsi="Times New Roman" w:cs="Times New Roman"/>
        </w:rPr>
        <w:t xml:space="preserve">Enerji verimliliği, yenilenebilir enerji, enerji yoksulluğu, kentsel hareketlilik konularında hibe programlarına katılım sağlayıcı projeleri geliştirmek, proje ortağı veya yürütücüsü olarak katılmak, projeleri yürütmek, raporlamasını yapmak, sonuçlandırmak, ilgili müdürlüklerle iş birliği içinde olmak ve </w:t>
      </w:r>
      <w:r w:rsidR="00437878">
        <w:rPr>
          <w:rFonts w:ascii="Times New Roman" w:eastAsia="Times New Roman" w:hAnsi="Times New Roman" w:cs="Times New Roman"/>
        </w:rPr>
        <w:t>sonuçları kamuoyu ile paylaşmak,</w:t>
      </w:r>
    </w:p>
    <w:p w:rsidR="00D76F34" w:rsidRPr="00C248DB" w:rsidRDefault="00D32368" w:rsidP="00D76F34">
      <w:pPr>
        <w:pStyle w:val="ListeParagraf"/>
        <w:widowControl w:val="0"/>
        <w:numPr>
          <w:ilvl w:val="0"/>
          <w:numId w:val="31"/>
        </w:numPr>
        <w:tabs>
          <w:tab w:val="left" w:pos="284"/>
        </w:tabs>
        <w:autoSpaceDE w:val="0"/>
        <w:autoSpaceDN w:val="0"/>
        <w:jc w:val="both"/>
        <w:rPr>
          <w:rFonts w:ascii="Times New Roman" w:hAnsi="Times New Roman" w:cs="Times New Roman"/>
          <w:color w:val="000000" w:themeColor="text1"/>
        </w:rPr>
      </w:pPr>
      <w:r w:rsidRPr="00C248DB">
        <w:rPr>
          <w:rFonts w:ascii="Times New Roman" w:eastAsia="Times New Roman" w:hAnsi="Times New Roman" w:cs="Times New Roman"/>
          <w:color w:val="000000"/>
        </w:rPr>
        <w:t>Kentsel ölçekte yapıların (özellikle mahalle bazlı) enerji tüketimlerini belirli periyodlarda izlemek, analiz etmek ve mevzuata uyumlu yeni enerji verimliliği standartlarını araştırmak, Belediye Meclisi uygun gördüğünde, ilgili müdürlükler ile iş birliği içerisinde söz konusu ener</w:t>
      </w:r>
      <w:r w:rsidR="00437878">
        <w:rPr>
          <w:rFonts w:ascii="Times New Roman" w:eastAsia="Times New Roman" w:hAnsi="Times New Roman" w:cs="Times New Roman"/>
          <w:color w:val="000000"/>
        </w:rPr>
        <w:t>ji etkin standartları uygulamak,</w:t>
      </w:r>
    </w:p>
    <w:p w:rsidR="00D76F34" w:rsidRPr="00C248DB" w:rsidRDefault="00D32368" w:rsidP="00D76F34">
      <w:pPr>
        <w:pStyle w:val="ListeParagraf"/>
        <w:widowControl w:val="0"/>
        <w:numPr>
          <w:ilvl w:val="0"/>
          <w:numId w:val="31"/>
        </w:numPr>
        <w:tabs>
          <w:tab w:val="left" w:pos="284"/>
        </w:tabs>
        <w:autoSpaceDE w:val="0"/>
        <w:autoSpaceDN w:val="0"/>
        <w:jc w:val="both"/>
        <w:rPr>
          <w:rFonts w:ascii="Times New Roman" w:hAnsi="Times New Roman" w:cs="Times New Roman"/>
          <w:color w:val="000000" w:themeColor="text1"/>
        </w:rPr>
      </w:pPr>
      <w:r w:rsidRPr="00C248DB">
        <w:rPr>
          <w:rFonts w:ascii="Times New Roman" w:eastAsia="Times New Roman" w:hAnsi="Times New Roman" w:cs="Times New Roman"/>
          <w:color w:val="000000"/>
        </w:rPr>
        <w:t>Enerji tasarrufu yöntemleri ve güneşten elektrik üretimi konusunda halkın bilinçlendirilmesi sağlayacak eğitim düzenlemek ve bil</w:t>
      </w:r>
      <w:r w:rsidR="00437878">
        <w:rPr>
          <w:rFonts w:ascii="Times New Roman" w:eastAsia="Times New Roman" w:hAnsi="Times New Roman" w:cs="Times New Roman"/>
          <w:color w:val="000000"/>
        </w:rPr>
        <w:t>gilendirme noktaları oluşturmak,</w:t>
      </w:r>
    </w:p>
    <w:p w:rsidR="00D32368" w:rsidRPr="009D5514" w:rsidRDefault="00D32368" w:rsidP="00D76F34">
      <w:pPr>
        <w:pStyle w:val="ListeParagraf"/>
        <w:widowControl w:val="0"/>
        <w:numPr>
          <w:ilvl w:val="0"/>
          <w:numId w:val="31"/>
        </w:numPr>
        <w:tabs>
          <w:tab w:val="left" w:pos="284"/>
        </w:tabs>
        <w:autoSpaceDE w:val="0"/>
        <w:autoSpaceDN w:val="0"/>
        <w:jc w:val="both"/>
        <w:rPr>
          <w:rFonts w:ascii="Times New Roman" w:hAnsi="Times New Roman" w:cs="Times New Roman"/>
          <w:color w:val="000000" w:themeColor="text1"/>
        </w:rPr>
      </w:pPr>
      <w:r w:rsidRPr="00C248DB">
        <w:rPr>
          <w:rFonts w:ascii="Times New Roman" w:eastAsia="Times New Roman" w:hAnsi="Times New Roman" w:cs="Times New Roman"/>
          <w:color w:val="000000"/>
        </w:rPr>
        <w:t>Ülkemizin yeni iklim hedefi doğrultusunda, ulaşımda elektrifikasyona destek olacak şekilde elektrikli şarj istasyonlarının ön fizibilitesini yapmak veya yaptırmak.</w:t>
      </w:r>
    </w:p>
    <w:p w:rsidR="00C735CA" w:rsidRPr="00C248DB" w:rsidRDefault="00767FCE" w:rsidP="00767FCE">
      <w:pPr>
        <w:pStyle w:val="Balk2"/>
        <w:numPr>
          <w:ilvl w:val="0"/>
          <w:numId w:val="32"/>
        </w:numPr>
        <w:rPr>
          <w:rFonts w:ascii="Times New Roman" w:hAnsi="Times New Roman" w:cs="Times New Roman"/>
          <w:bCs w:val="0"/>
          <w:color w:val="auto"/>
          <w:sz w:val="24"/>
          <w:szCs w:val="24"/>
        </w:rPr>
      </w:pPr>
      <w:bookmarkStart w:id="15" w:name="_Toc146547686"/>
      <w:r w:rsidRPr="00C248DB">
        <w:rPr>
          <w:rFonts w:ascii="Times New Roman" w:hAnsi="Times New Roman" w:cs="Times New Roman"/>
          <w:bCs w:val="0"/>
          <w:color w:val="auto"/>
          <w:sz w:val="24"/>
          <w:szCs w:val="24"/>
        </w:rPr>
        <w:t>İdari İşler Birimi</w:t>
      </w:r>
      <w:bookmarkEnd w:id="15"/>
      <w:r w:rsidRPr="00C248DB">
        <w:rPr>
          <w:rFonts w:ascii="Times New Roman" w:hAnsi="Times New Roman" w:cs="Times New Roman"/>
          <w:bCs w:val="0"/>
          <w:color w:val="auto"/>
          <w:sz w:val="24"/>
          <w:szCs w:val="24"/>
        </w:rPr>
        <w:t>nin Görev, Yetki ve Sorumlulukları</w:t>
      </w:r>
    </w:p>
    <w:p w:rsidR="00767FCE" w:rsidRPr="00C248DB" w:rsidRDefault="00767FCE" w:rsidP="00767FCE">
      <w:pPr>
        <w:rPr>
          <w:rFonts w:ascii="Times New Roman" w:hAnsi="Times New Roman" w:cs="Times New Roman"/>
        </w:rPr>
      </w:pPr>
    </w:p>
    <w:p w:rsidR="00643D88" w:rsidRPr="00C248DB" w:rsidRDefault="00FF62AC" w:rsidP="009D5514">
      <w:pPr>
        <w:jc w:val="both"/>
        <w:rPr>
          <w:rFonts w:ascii="Times New Roman" w:hAnsi="Times New Roman" w:cs="Times New Roman"/>
          <w:bCs/>
        </w:rPr>
      </w:pPr>
      <w:r w:rsidRPr="00C248DB">
        <w:rPr>
          <w:rFonts w:ascii="Times New Roman" w:hAnsi="Times New Roman" w:cs="Times New Roman"/>
          <w:b/>
          <w:bCs/>
        </w:rPr>
        <w:t xml:space="preserve">MADDE </w:t>
      </w:r>
      <w:r w:rsidR="00A720FC" w:rsidRPr="00C248DB">
        <w:rPr>
          <w:rFonts w:ascii="Times New Roman" w:hAnsi="Times New Roman" w:cs="Times New Roman"/>
          <w:b/>
          <w:bCs/>
        </w:rPr>
        <w:t>13</w:t>
      </w:r>
      <w:r w:rsidRPr="00C248DB">
        <w:rPr>
          <w:rFonts w:ascii="Times New Roman" w:hAnsi="Times New Roman" w:cs="Times New Roman"/>
          <w:b/>
          <w:bCs/>
        </w:rPr>
        <w:t xml:space="preserve">- </w:t>
      </w:r>
      <w:r w:rsidR="00643D88" w:rsidRPr="00C248DB">
        <w:rPr>
          <w:rFonts w:ascii="Times New Roman" w:hAnsi="Times New Roman" w:cs="Times New Roman"/>
          <w:b/>
          <w:bCs/>
        </w:rPr>
        <w:t xml:space="preserve"> </w:t>
      </w:r>
      <w:r w:rsidR="00643D88" w:rsidRPr="00C248DB">
        <w:rPr>
          <w:rFonts w:ascii="Times New Roman" w:hAnsi="Times New Roman" w:cs="Times New Roman"/>
          <w:bCs/>
        </w:rPr>
        <w:t>“Resmî Yazışmalarda Uygulanacak Esas ve Usuller Hakkında Yönetmelik” hü</w:t>
      </w:r>
      <w:r w:rsidR="00683D1F">
        <w:rPr>
          <w:rFonts w:ascii="Times New Roman" w:hAnsi="Times New Roman" w:cs="Times New Roman"/>
          <w:bCs/>
        </w:rPr>
        <w:t>kümleri doğrultusunda Müdürlüğe gelen ve giden evrakı</w:t>
      </w:r>
      <w:r w:rsidR="00643D88" w:rsidRPr="00C248DB">
        <w:rPr>
          <w:rFonts w:ascii="Times New Roman" w:hAnsi="Times New Roman" w:cs="Times New Roman"/>
          <w:bCs/>
        </w:rPr>
        <w:t xml:space="preserve"> hazırlamak</w:t>
      </w:r>
      <w:r w:rsidR="00B404CE">
        <w:rPr>
          <w:rFonts w:ascii="Times New Roman" w:hAnsi="Times New Roman" w:cs="Times New Roman"/>
          <w:bCs/>
        </w:rPr>
        <w:t>, takibini yapmak</w:t>
      </w:r>
      <w:r w:rsidR="00643D88" w:rsidRPr="00C248DB">
        <w:rPr>
          <w:rFonts w:ascii="Times New Roman" w:hAnsi="Times New Roman" w:cs="Times New Roman"/>
          <w:bCs/>
        </w:rPr>
        <w:t xml:space="preserve"> ve Standart Dosya Planına uygun olarak dosyalanmasını sağlamak,</w:t>
      </w:r>
    </w:p>
    <w:p w:rsidR="00F90AAE" w:rsidRDefault="00643D88" w:rsidP="00767FCE">
      <w:pPr>
        <w:pStyle w:val="ListeParagraf"/>
        <w:numPr>
          <w:ilvl w:val="0"/>
          <w:numId w:val="17"/>
        </w:numPr>
        <w:jc w:val="both"/>
        <w:rPr>
          <w:rFonts w:ascii="Times New Roman" w:hAnsi="Times New Roman" w:cs="Times New Roman"/>
          <w:bCs/>
        </w:rPr>
      </w:pPr>
      <w:r w:rsidRPr="00B404CE">
        <w:rPr>
          <w:rFonts w:ascii="Times New Roman" w:hAnsi="Times New Roman" w:cs="Times New Roman"/>
          <w:bCs/>
        </w:rPr>
        <w:lastRenderedPageBreak/>
        <w:t xml:space="preserve">Müdürlükte çalışan personelin maaş, yevmiye, ikramiye, fazla mesai, </w:t>
      </w:r>
      <w:r w:rsidR="00590638">
        <w:rPr>
          <w:rFonts w:ascii="Times New Roman" w:hAnsi="Times New Roman" w:cs="Times New Roman"/>
          <w:bCs/>
        </w:rPr>
        <w:t>izin,</w:t>
      </w:r>
      <w:r w:rsidR="00714B29">
        <w:rPr>
          <w:rFonts w:ascii="Times New Roman" w:hAnsi="Times New Roman" w:cs="Times New Roman"/>
          <w:bCs/>
        </w:rPr>
        <w:t xml:space="preserve"> </w:t>
      </w:r>
      <w:r w:rsidR="00EB4C66">
        <w:rPr>
          <w:rFonts w:ascii="Times New Roman" w:hAnsi="Times New Roman" w:cs="Times New Roman"/>
          <w:bCs/>
        </w:rPr>
        <w:t xml:space="preserve">mesai takip, </w:t>
      </w:r>
      <w:r w:rsidRPr="00B404CE">
        <w:rPr>
          <w:rFonts w:ascii="Times New Roman" w:hAnsi="Times New Roman" w:cs="Times New Roman"/>
          <w:bCs/>
        </w:rPr>
        <w:t>sigorta ve sosyal hakları gibi öz</w:t>
      </w:r>
      <w:r w:rsidR="002D560F">
        <w:rPr>
          <w:rFonts w:ascii="Times New Roman" w:hAnsi="Times New Roman" w:cs="Times New Roman"/>
          <w:bCs/>
        </w:rPr>
        <w:t xml:space="preserve">lük işleriyle ilgili </w:t>
      </w:r>
      <w:r w:rsidR="00714B29">
        <w:rPr>
          <w:rFonts w:ascii="Times New Roman" w:hAnsi="Times New Roman" w:cs="Times New Roman"/>
          <w:bCs/>
        </w:rPr>
        <w:t xml:space="preserve">tüm kayıtları </w:t>
      </w:r>
      <w:r w:rsidR="002D560F">
        <w:rPr>
          <w:rFonts w:ascii="Times New Roman" w:hAnsi="Times New Roman" w:cs="Times New Roman"/>
          <w:bCs/>
        </w:rPr>
        <w:t>hazırlamak,</w:t>
      </w:r>
    </w:p>
    <w:p w:rsidR="00643D88" w:rsidRPr="00B404CE" w:rsidRDefault="00643D88" w:rsidP="00767FCE">
      <w:pPr>
        <w:pStyle w:val="ListeParagraf"/>
        <w:numPr>
          <w:ilvl w:val="0"/>
          <w:numId w:val="17"/>
        </w:numPr>
        <w:jc w:val="both"/>
        <w:rPr>
          <w:rFonts w:ascii="Times New Roman" w:hAnsi="Times New Roman" w:cs="Times New Roman"/>
          <w:bCs/>
        </w:rPr>
      </w:pPr>
      <w:r w:rsidRPr="00B404CE">
        <w:rPr>
          <w:rFonts w:ascii="Times New Roman" w:hAnsi="Times New Roman" w:cs="Times New Roman"/>
          <w:bCs/>
        </w:rPr>
        <w:t xml:space="preserve">Personel </w:t>
      </w:r>
      <w:r w:rsidR="00CB6D2D">
        <w:rPr>
          <w:rFonts w:ascii="Times New Roman" w:hAnsi="Times New Roman" w:cs="Times New Roman"/>
          <w:bCs/>
        </w:rPr>
        <w:t xml:space="preserve">işe </w:t>
      </w:r>
      <w:r w:rsidRPr="00B404CE">
        <w:rPr>
          <w:rFonts w:ascii="Times New Roman" w:hAnsi="Times New Roman" w:cs="Times New Roman"/>
          <w:bCs/>
        </w:rPr>
        <w:t>giriş, çıkış</w:t>
      </w:r>
      <w:r w:rsidR="00F80DB6">
        <w:rPr>
          <w:rFonts w:ascii="Times New Roman" w:hAnsi="Times New Roman" w:cs="Times New Roman"/>
          <w:bCs/>
        </w:rPr>
        <w:t xml:space="preserve"> kayıtları</w:t>
      </w:r>
      <w:r w:rsidRPr="00B404CE">
        <w:rPr>
          <w:rFonts w:ascii="Times New Roman" w:hAnsi="Times New Roman" w:cs="Times New Roman"/>
          <w:bCs/>
        </w:rPr>
        <w:t xml:space="preserve"> ve imza föylerini hazırlamak, takip ve muhafaza etmek, </w:t>
      </w:r>
      <w:r w:rsidR="00516DD0">
        <w:rPr>
          <w:rFonts w:ascii="Times New Roman" w:hAnsi="Times New Roman" w:cs="Times New Roman"/>
          <w:bCs/>
        </w:rPr>
        <w:t>Müdüre</w:t>
      </w:r>
      <w:r w:rsidRPr="00B404CE">
        <w:rPr>
          <w:rFonts w:ascii="Times New Roman" w:hAnsi="Times New Roman" w:cs="Times New Roman"/>
          <w:bCs/>
        </w:rPr>
        <w:t xml:space="preserve"> </w:t>
      </w:r>
      <w:r w:rsidR="00516DD0">
        <w:rPr>
          <w:rFonts w:ascii="Times New Roman" w:hAnsi="Times New Roman" w:cs="Times New Roman"/>
          <w:bCs/>
        </w:rPr>
        <w:t>sun</w:t>
      </w:r>
      <w:r w:rsidRPr="00B404CE">
        <w:rPr>
          <w:rFonts w:ascii="Times New Roman" w:hAnsi="Times New Roman" w:cs="Times New Roman"/>
          <w:bCs/>
        </w:rPr>
        <w:t>mak,</w:t>
      </w:r>
    </w:p>
    <w:p w:rsidR="00643D88" w:rsidRPr="00590638" w:rsidRDefault="00643D88" w:rsidP="00767FCE">
      <w:pPr>
        <w:pStyle w:val="ListeParagraf"/>
        <w:numPr>
          <w:ilvl w:val="0"/>
          <w:numId w:val="17"/>
        </w:numPr>
        <w:tabs>
          <w:tab w:val="left" w:pos="720"/>
        </w:tabs>
        <w:spacing w:before="100" w:after="100"/>
        <w:jc w:val="both"/>
        <w:rPr>
          <w:rFonts w:ascii="Times New Roman" w:hAnsi="Times New Roman" w:cs="Times New Roman"/>
          <w:bCs/>
        </w:rPr>
      </w:pPr>
      <w:r w:rsidRPr="00590638">
        <w:rPr>
          <w:rFonts w:ascii="Times New Roman" w:hAnsi="Times New Roman" w:cs="Times New Roman"/>
          <w:bCs/>
        </w:rPr>
        <w:t>İhale dosyalarının ve ihale yoluyla yapılan işlerin hakedişlerine esas olan evrak ve kayıtları tutmak ve dosyalamak,</w:t>
      </w:r>
      <w:r w:rsidR="0066096D" w:rsidRPr="00590638">
        <w:rPr>
          <w:rFonts w:ascii="Times New Roman" w:eastAsia="Calibri" w:hAnsi="Times New Roman" w:cs="Times New Roman"/>
          <w:color w:val="000000"/>
        </w:rPr>
        <w:t xml:space="preserve"> ihale şartnamelerine aykırılık </w:t>
      </w:r>
      <w:r w:rsidR="00E41702" w:rsidRPr="00590638">
        <w:rPr>
          <w:rFonts w:ascii="Times New Roman" w:eastAsia="Calibri" w:hAnsi="Times New Roman" w:cs="Times New Roman"/>
          <w:color w:val="000000"/>
        </w:rPr>
        <w:t>olması halinde</w:t>
      </w:r>
      <w:r w:rsidR="0066096D" w:rsidRPr="00590638">
        <w:rPr>
          <w:rFonts w:ascii="Times New Roman" w:eastAsia="Calibri" w:hAnsi="Times New Roman" w:cs="Times New Roman"/>
          <w:color w:val="000000"/>
        </w:rPr>
        <w:t>, yüklenici firmaya cezai müeyyide uygulanması işlemlerinin yapılmasını, kontrol ve takip edilerek yapılmasını sağlamak,</w:t>
      </w:r>
    </w:p>
    <w:p w:rsidR="00643D88" w:rsidRPr="00B50D23" w:rsidRDefault="00E245BB" w:rsidP="00767FCE">
      <w:pPr>
        <w:pStyle w:val="ListeParagraf"/>
        <w:numPr>
          <w:ilvl w:val="0"/>
          <w:numId w:val="17"/>
        </w:numPr>
        <w:jc w:val="both"/>
        <w:rPr>
          <w:rFonts w:ascii="Times New Roman" w:hAnsi="Times New Roman" w:cs="Times New Roman"/>
          <w:bCs/>
        </w:rPr>
      </w:pPr>
      <w:r w:rsidRPr="00C248DB">
        <w:rPr>
          <w:rFonts w:ascii="Times New Roman" w:hAnsi="Times New Roman" w:cs="Times New Roman"/>
          <w:bCs/>
        </w:rPr>
        <w:t>Müdürlüğe iht</w:t>
      </w:r>
      <w:r>
        <w:rPr>
          <w:rFonts w:ascii="Times New Roman" w:hAnsi="Times New Roman" w:cs="Times New Roman"/>
          <w:bCs/>
        </w:rPr>
        <w:t>iyaç duyulan mal ve malzemeler ile</w:t>
      </w:r>
      <w:r w:rsidR="00643D88" w:rsidRPr="00B50D23">
        <w:rPr>
          <w:rFonts w:ascii="Times New Roman" w:hAnsi="Times New Roman" w:cs="Times New Roman"/>
          <w:bCs/>
        </w:rPr>
        <w:t xml:space="preserve"> büro ve kırtasiye malze</w:t>
      </w:r>
      <w:r w:rsidR="00682089" w:rsidRPr="00B50D23">
        <w:rPr>
          <w:rFonts w:ascii="Times New Roman" w:hAnsi="Times New Roman" w:cs="Times New Roman"/>
          <w:bCs/>
        </w:rPr>
        <w:t xml:space="preserve">meleri ihtiyacını tespit etmek, </w:t>
      </w:r>
      <w:r w:rsidR="00643D88" w:rsidRPr="00B50D23">
        <w:rPr>
          <w:rFonts w:ascii="Times New Roman" w:hAnsi="Times New Roman" w:cs="Times New Roman"/>
          <w:bCs/>
        </w:rPr>
        <w:t>malzemeleri temin</w:t>
      </w:r>
      <w:r w:rsidR="00682089" w:rsidRPr="00B50D23">
        <w:rPr>
          <w:rFonts w:ascii="Times New Roman" w:hAnsi="Times New Roman" w:cs="Times New Roman"/>
          <w:bCs/>
        </w:rPr>
        <w:t xml:space="preserve"> etmek, muhasebe kayıtlarını hazırlamak</w:t>
      </w:r>
      <w:r w:rsidR="00643D88" w:rsidRPr="00B50D23">
        <w:rPr>
          <w:rFonts w:ascii="Times New Roman" w:hAnsi="Times New Roman" w:cs="Times New Roman"/>
          <w:bCs/>
        </w:rPr>
        <w:t>,</w:t>
      </w:r>
    </w:p>
    <w:p w:rsidR="00643D88" w:rsidRPr="00C248DB" w:rsidRDefault="009B6B0D" w:rsidP="00767FCE">
      <w:pPr>
        <w:pStyle w:val="ListeParagraf"/>
        <w:numPr>
          <w:ilvl w:val="0"/>
          <w:numId w:val="17"/>
        </w:numPr>
        <w:jc w:val="both"/>
        <w:rPr>
          <w:rFonts w:ascii="Times New Roman" w:hAnsi="Times New Roman" w:cs="Times New Roman"/>
          <w:bCs/>
        </w:rPr>
      </w:pPr>
      <w:r>
        <w:rPr>
          <w:rFonts w:ascii="Times New Roman" w:hAnsi="Times New Roman" w:cs="Times New Roman"/>
          <w:bCs/>
        </w:rPr>
        <w:t>Müdürlük</w:t>
      </w:r>
      <w:r w:rsidR="00FF0300" w:rsidRPr="00C248DB">
        <w:rPr>
          <w:rFonts w:ascii="Times New Roman" w:hAnsi="Times New Roman" w:cs="Times New Roman"/>
          <w:bCs/>
        </w:rPr>
        <w:t xml:space="preserve"> görev alanın</w:t>
      </w:r>
      <w:r>
        <w:rPr>
          <w:rFonts w:ascii="Times New Roman" w:hAnsi="Times New Roman" w:cs="Times New Roman"/>
          <w:bCs/>
        </w:rPr>
        <w:t>d</w:t>
      </w:r>
      <w:r w:rsidR="00FF0300" w:rsidRPr="00C248DB">
        <w:rPr>
          <w:rFonts w:ascii="Times New Roman" w:hAnsi="Times New Roman" w:cs="Times New Roman"/>
          <w:bCs/>
        </w:rPr>
        <w:t>a</w:t>
      </w:r>
      <w:r>
        <w:rPr>
          <w:rFonts w:ascii="Times New Roman" w:hAnsi="Times New Roman" w:cs="Times New Roman"/>
          <w:bCs/>
        </w:rPr>
        <w:t>ki</w:t>
      </w:r>
      <w:r w:rsidR="00FF0300" w:rsidRPr="00C248DB">
        <w:rPr>
          <w:rFonts w:ascii="Times New Roman" w:hAnsi="Times New Roman" w:cs="Times New Roman"/>
          <w:bCs/>
        </w:rPr>
        <w:t xml:space="preserve"> </w:t>
      </w:r>
      <w:r w:rsidR="00643D88" w:rsidRPr="00C248DB">
        <w:rPr>
          <w:rFonts w:ascii="Times New Roman" w:hAnsi="Times New Roman" w:cs="Times New Roman"/>
          <w:bCs/>
        </w:rPr>
        <w:t xml:space="preserve">konulara ilişkin, faaliyet raporu ve performans </w:t>
      </w:r>
      <w:r w:rsidR="00FF0300" w:rsidRPr="00C248DB">
        <w:rPr>
          <w:rFonts w:ascii="Times New Roman" w:hAnsi="Times New Roman" w:cs="Times New Roman"/>
          <w:bCs/>
        </w:rPr>
        <w:t xml:space="preserve">bütçe </w:t>
      </w:r>
      <w:r w:rsidR="00643D88" w:rsidRPr="00C248DB">
        <w:rPr>
          <w:rFonts w:ascii="Times New Roman" w:hAnsi="Times New Roman" w:cs="Times New Roman"/>
          <w:bCs/>
        </w:rPr>
        <w:t>bilgilerini hazırlamak,</w:t>
      </w:r>
    </w:p>
    <w:p w:rsidR="003A0AA4" w:rsidRPr="00C248DB" w:rsidRDefault="00A54D18" w:rsidP="00767FCE">
      <w:pPr>
        <w:pStyle w:val="ListeParagraf"/>
        <w:numPr>
          <w:ilvl w:val="0"/>
          <w:numId w:val="17"/>
        </w:numPr>
        <w:spacing w:before="100"/>
        <w:jc w:val="both"/>
        <w:rPr>
          <w:rFonts w:ascii="Times New Roman" w:hAnsi="Times New Roman" w:cs="Times New Roman"/>
          <w:bCs/>
        </w:rPr>
      </w:pPr>
      <w:r>
        <w:rPr>
          <w:rFonts w:ascii="Times New Roman" w:hAnsi="Times New Roman" w:cs="Times New Roman"/>
          <w:bCs/>
        </w:rPr>
        <w:t>Müdürlük g</w:t>
      </w:r>
      <w:r w:rsidR="003A0AA4" w:rsidRPr="00C248DB">
        <w:rPr>
          <w:rFonts w:ascii="Times New Roman" w:hAnsi="Times New Roman" w:cs="Times New Roman"/>
          <w:bCs/>
        </w:rPr>
        <w:t>örev</w:t>
      </w:r>
      <w:r>
        <w:rPr>
          <w:rFonts w:ascii="Times New Roman" w:hAnsi="Times New Roman" w:cs="Times New Roman"/>
          <w:bCs/>
        </w:rPr>
        <w:t>i</w:t>
      </w:r>
      <w:r w:rsidR="003A0AA4" w:rsidRPr="00C248DB">
        <w:rPr>
          <w:rFonts w:ascii="Times New Roman" w:hAnsi="Times New Roman" w:cs="Times New Roman"/>
          <w:bCs/>
        </w:rPr>
        <w:t xml:space="preserve"> kapsamında vatandaşlardan Belediyenin iletişim kanalları (dilekçe, telefon, belediyenin sosyal medya hesapları vb.) yoluyla gelen istek, şikayet ve önerileri zamanında değerlendirmek; sorunu çözerek ilgiliyi bilgilendirmek,</w:t>
      </w:r>
    </w:p>
    <w:p w:rsidR="003A0AA4" w:rsidRPr="00C248DB" w:rsidRDefault="003A0AA4" w:rsidP="00767FCE">
      <w:pPr>
        <w:pStyle w:val="ListeParagraf"/>
        <w:numPr>
          <w:ilvl w:val="0"/>
          <w:numId w:val="17"/>
        </w:numPr>
        <w:tabs>
          <w:tab w:val="left" w:pos="720"/>
        </w:tabs>
        <w:spacing w:before="100" w:after="100"/>
        <w:jc w:val="both"/>
        <w:rPr>
          <w:rFonts w:ascii="Times New Roman" w:eastAsia="Calibri" w:hAnsi="Times New Roman" w:cs="Times New Roman"/>
        </w:rPr>
      </w:pPr>
      <w:r w:rsidRPr="00C248DB">
        <w:rPr>
          <w:rFonts w:ascii="Times New Roman" w:eastAsia="Calibri" w:hAnsi="Times New Roman" w:cs="Times New Roman"/>
          <w:color w:val="000000"/>
        </w:rPr>
        <w:t>Ambalaj ve Diğer Geri Dönüştürülebilir atıkların “Sıfır Atık” sistemi dahilinde toplatılması işlerinin yaptırılmasına ilişkin ihale dosyalarının hazırlanması, ihale iş ve işlemlerinin takip edilmesi, sözleşmelerinin hazırlanması, işin yapılan sözleşme ve şartnamelere uygun yapıldığını kontrol ve takip edilmesi işin sözleşme hükümlerine göre sonuçlandırmasını sağlamak,</w:t>
      </w:r>
    </w:p>
    <w:p w:rsidR="003A0AA4" w:rsidRDefault="003A0AA4" w:rsidP="00767FCE">
      <w:pPr>
        <w:pStyle w:val="ListeParagraf"/>
        <w:numPr>
          <w:ilvl w:val="0"/>
          <w:numId w:val="17"/>
        </w:numPr>
        <w:tabs>
          <w:tab w:val="left" w:pos="720"/>
        </w:tabs>
        <w:spacing w:before="100" w:after="100"/>
        <w:jc w:val="both"/>
        <w:rPr>
          <w:rFonts w:ascii="Times New Roman" w:eastAsia="Calibri" w:hAnsi="Times New Roman" w:cs="Times New Roman"/>
          <w:color w:val="000000"/>
        </w:rPr>
      </w:pPr>
      <w:r w:rsidRPr="00C248DB">
        <w:rPr>
          <w:rFonts w:ascii="Times New Roman" w:eastAsia="Calibri" w:hAnsi="Times New Roman" w:cs="Times New Roman"/>
          <w:color w:val="000000"/>
        </w:rPr>
        <w:t>“Sıfır Atık” sistemi kapsamında mevzuatın gerekli gördüğü çalışmaları gerçekleştirmek, veri akışını sağlamak, raporlayarak birim sorumlusunun bilgisi dahilinde müdüre sunmak</w:t>
      </w:r>
      <w:r w:rsidR="00F10F88">
        <w:rPr>
          <w:rFonts w:ascii="Times New Roman" w:eastAsia="Calibri" w:hAnsi="Times New Roman" w:cs="Times New Roman"/>
          <w:color w:val="000000"/>
        </w:rPr>
        <w:t>.</w:t>
      </w:r>
    </w:p>
    <w:p w:rsidR="00F45104" w:rsidRPr="00C248DB" w:rsidRDefault="00F45104" w:rsidP="009C66A6">
      <w:pPr>
        <w:jc w:val="center"/>
        <w:rPr>
          <w:rFonts w:ascii="Times New Roman" w:hAnsi="Times New Roman" w:cs="Times New Roman"/>
          <w:b/>
          <w:bCs/>
        </w:rPr>
      </w:pPr>
      <w:r w:rsidRPr="00C248DB">
        <w:rPr>
          <w:rFonts w:ascii="Times New Roman" w:hAnsi="Times New Roman" w:cs="Times New Roman"/>
          <w:b/>
          <w:bCs/>
        </w:rPr>
        <w:t>DÖRDÜNCÜ BÖLÜM</w:t>
      </w:r>
    </w:p>
    <w:p w:rsidR="00F45104" w:rsidRPr="00C248DB" w:rsidRDefault="00F45104" w:rsidP="009C66A6">
      <w:pPr>
        <w:jc w:val="center"/>
        <w:rPr>
          <w:rFonts w:ascii="Times New Roman" w:hAnsi="Times New Roman" w:cs="Times New Roman"/>
          <w:b/>
          <w:bCs/>
        </w:rPr>
      </w:pPr>
      <w:r w:rsidRPr="00C248DB">
        <w:rPr>
          <w:rFonts w:ascii="Times New Roman" w:hAnsi="Times New Roman" w:cs="Times New Roman"/>
          <w:b/>
          <w:bCs/>
        </w:rPr>
        <w:t>Diğer Hükümler, Yürürlük ve Yürütme</w:t>
      </w:r>
    </w:p>
    <w:p w:rsidR="00F45104" w:rsidRPr="00C248DB" w:rsidRDefault="00F45104" w:rsidP="00F45104">
      <w:pPr>
        <w:spacing w:after="120" w:line="360" w:lineRule="auto"/>
        <w:jc w:val="both"/>
        <w:rPr>
          <w:rFonts w:ascii="Times New Roman" w:hAnsi="Times New Roman" w:cs="Times New Roman"/>
          <w:b/>
        </w:rPr>
      </w:pPr>
      <w:r w:rsidRPr="00C248DB">
        <w:rPr>
          <w:rFonts w:ascii="Times New Roman" w:hAnsi="Times New Roman" w:cs="Times New Roman"/>
          <w:b/>
        </w:rPr>
        <w:t>Diğer Hükümler</w:t>
      </w:r>
    </w:p>
    <w:p w:rsidR="009D5514" w:rsidRDefault="00F45104" w:rsidP="009D5514">
      <w:pPr>
        <w:spacing w:after="120" w:line="360" w:lineRule="auto"/>
        <w:jc w:val="both"/>
        <w:rPr>
          <w:rFonts w:ascii="Times New Roman" w:hAnsi="Times New Roman" w:cs="Times New Roman"/>
          <w:b/>
        </w:rPr>
      </w:pPr>
      <w:r w:rsidRPr="00C248DB">
        <w:rPr>
          <w:rFonts w:ascii="Times New Roman" w:hAnsi="Times New Roman" w:cs="Times New Roman"/>
          <w:b/>
        </w:rPr>
        <w:t>MADDE 14-</w:t>
      </w:r>
    </w:p>
    <w:p w:rsidR="00F45104" w:rsidRDefault="00F45104" w:rsidP="009D5514">
      <w:pPr>
        <w:spacing w:after="120" w:line="360" w:lineRule="auto"/>
        <w:jc w:val="both"/>
        <w:rPr>
          <w:rFonts w:ascii="Times New Roman" w:hAnsi="Times New Roman" w:cs="Times New Roman"/>
        </w:rPr>
      </w:pPr>
      <w:r w:rsidRPr="00C248DB">
        <w:rPr>
          <w:rFonts w:ascii="Times New Roman" w:hAnsi="Times New Roman" w:cs="Times New Roman"/>
        </w:rPr>
        <w:t xml:space="preserve">İklim Değişikliği ve Sıfır Atık Müdürü, yürürlükte olan Belediye Kanunu ile diğer kanun ve yönetmeliklerde belirtilen ödevler ve sorumluluklar ile kendisine yukarıda verilen görevlerin mevzuata uygun olarak yapılmasında yetkili olup </w:t>
      </w:r>
      <w:r w:rsidR="00982D67">
        <w:rPr>
          <w:rFonts w:ascii="Times New Roman" w:hAnsi="Times New Roman" w:cs="Times New Roman"/>
        </w:rPr>
        <w:t xml:space="preserve">bağlı olduğu </w:t>
      </w:r>
      <w:r w:rsidRPr="00C248DB">
        <w:rPr>
          <w:rFonts w:ascii="Times New Roman" w:hAnsi="Times New Roman" w:cs="Times New Roman"/>
        </w:rPr>
        <w:t xml:space="preserve">Başkan Yardımcısı ve Başkana karşı sorumludur. </w:t>
      </w:r>
    </w:p>
    <w:p w:rsidR="00F45104" w:rsidRPr="00C248DB" w:rsidRDefault="00F45104" w:rsidP="00F45104">
      <w:pPr>
        <w:spacing w:after="120" w:line="360" w:lineRule="auto"/>
        <w:jc w:val="both"/>
        <w:rPr>
          <w:rFonts w:ascii="Times New Roman" w:hAnsi="Times New Roman" w:cs="Times New Roman"/>
          <w:b/>
        </w:rPr>
      </w:pPr>
      <w:r w:rsidRPr="00C248DB">
        <w:rPr>
          <w:rFonts w:ascii="Times New Roman" w:hAnsi="Times New Roman" w:cs="Times New Roman"/>
          <w:b/>
        </w:rPr>
        <w:t xml:space="preserve">Yürürlük </w:t>
      </w:r>
    </w:p>
    <w:p w:rsidR="00F45104" w:rsidRPr="00C248DB" w:rsidRDefault="00F45104" w:rsidP="00F45104">
      <w:pPr>
        <w:spacing w:after="120" w:line="360" w:lineRule="auto"/>
        <w:jc w:val="both"/>
        <w:rPr>
          <w:rFonts w:ascii="Times New Roman" w:hAnsi="Times New Roman" w:cs="Times New Roman"/>
          <w:b/>
        </w:rPr>
      </w:pPr>
      <w:r w:rsidRPr="00C248DB">
        <w:rPr>
          <w:rFonts w:ascii="Times New Roman" w:hAnsi="Times New Roman" w:cs="Times New Roman"/>
          <w:b/>
        </w:rPr>
        <w:t>MADDE 15-</w:t>
      </w:r>
    </w:p>
    <w:p w:rsidR="00F45104" w:rsidRPr="00C248DB" w:rsidRDefault="00F45104" w:rsidP="009D5514">
      <w:pPr>
        <w:pStyle w:val="Default"/>
        <w:jc w:val="both"/>
      </w:pPr>
      <w:r w:rsidRPr="00C248DB">
        <w:t>Bu Yönetmelik, 5393 sayılı Belediye Kanununun 18. Maddesi “m” bendi gereği Söke Belediye Meclisinde kabul edildikten sonra Belediyenin resmi internet sitesi (www.soke.bel.tr) üzerinden yayımlanarak yürürlüğe girer. </w:t>
      </w:r>
    </w:p>
    <w:p w:rsidR="009D5514" w:rsidRDefault="00F45104" w:rsidP="00F45104">
      <w:pPr>
        <w:spacing w:after="120" w:line="360" w:lineRule="auto"/>
        <w:jc w:val="both"/>
        <w:rPr>
          <w:rFonts w:ascii="Times New Roman" w:hAnsi="Times New Roman" w:cs="Times New Roman"/>
          <w:b/>
        </w:rPr>
      </w:pPr>
      <w:r w:rsidRPr="00C248DB">
        <w:rPr>
          <w:rFonts w:ascii="Times New Roman" w:hAnsi="Times New Roman" w:cs="Times New Roman"/>
          <w:b/>
        </w:rPr>
        <w:t>Yürütme</w:t>
      </w:r>
    </w:p>
    <w:p w:rsidR="00F45104" w:rsidRPr="00C248DB" w:rsidRDefault="00F45104" w:rsidP="00F45104">
      <w:pPr>
        <w:spacing w:after="120" w:line="360" w:lineRule="auto"/>
        <w:jc w:val="both"/>
        <w:rPr>
          <w:rFonts w:ascii="Times New Roman" w:hAnsi="Times New Roman" w:cs="Times New Roman"/>
          <w:b/>
        </w:rPr>
      </w:pPr>
      <w:r w:rsidRPr="00C248DB">
        <w:rPr>
          <w:rFonts w:ascii="Times New Roman" w:hAnsi="Times New Roman" w:cs="Times New Roman"/>
          <w:b/>
        </w:rPr>
        <w:t>MADDE 16-</w:t>
      </w:r>
    </w:p>
    <w:p w:rsidR="00093061" w:rsidRDefault="00F45104" w:rsidP="00532A0A">
      <w:pPr>
        <w:jc w:val="both"/>
        <w:rPr>
          <w:rFonts w:ascii="Times New Roman" w:hAnsi="Times New Roman" w:cs="Times New Roman"/>
        </w:rPr>
      </w:pPr>
      <w:r w:rsidRPr="00C248DB">
        <w:rPr>
          <w:rFonts w:ascii="Times New Roman" w:hAnsi="Times New Roman" w:cs="Times New Roman"/>
        </w:rPr>
        <w:t>Bu Yönetmelik Hükümlerini Belediye Başkanı yürütür.</w:t>
      </w:r>
    </w:p>
    <w:p w:rsidR="00B04FEC" w:rsidRDefault="00B04FEC" w:rsidP="00532A0A">
      <w:pPr>
        <w:jc w:val="both"/>
        <w:rPr>
          <w:rFonts w:ascii="Times New Roman" w:hAnsi="Times New Roman" w:cs="Times New Roman"/>
        </w:rPr>
      </w:pPr>
    </w:p>
    <w:p w:rsidR="00093061" w:rsidRPr="00093061" w:rsidRDefault="00093061" w:rsidP="00093061">
      <w:pPr>
        <w:rPr>
          <w:rFonts w:ascii="Times New Roman" w:hAnsi="Times New Roman" w:cs="Times New Roman"/>
          <w:b/>
        </w:rPr>
      </w:pPr>
    </w:p>
    <w:p w:rsidR="00093061" w:rsidRPr="00093061" w:rsidRDefault="00093061" w:rsidP="00093061">
      <w:pPr>
        <w:rPr>
          <w:rFonts w:ascii="Times New Roman" w:hAnsi="Times New Roman" w:cs="Times New Roman"/>
          <w:b/>
        </w:rPr>
      </w:pPr>
      <w:r w:rsidRPr="00093061">
        <w:rPr>
          <w:rFonts w:ascii="Times New Roman" w:hAnsi="Times New Roman" w:cs="Times New Roman"/>
          <w:b/>
        </w:rPr>
        <w:t>Mustafa İberya ARIKAN               Faik POLAT                     Neslihan KOYUNCUOĞLU</w:t>
      </w:r>
    </w:p>
    <w:p w:rsidR="006108A4" w:rsidRPr="00093061" w:rsidRDefault="00093061" w:rsidP="00093061">
      <w:pPr>
        <w:tabs>
          <w:tab w:val="left" w:pos="3343"/>
          <w:tab w:val="left" w:pos="5159"/>
        </w:tabs>
        <w:rPr>
          <w:rFonts w:ascii="Times New Roman" w:hAnsi="Times New Roman" w:cs="Times New Roman"/>
          <w:b/>
        </w:rPr>
      </w:pPr>
      <w:r w:rsidRPr="00093061">
        <w:rPr>
          <w:rFonts w:ascii="Times New Roman" w:hAnsi="Times New Roman" w:cs="Times New Roman"/>
          <w:b/>
        </w:rPr>
        <w:t xml:space="preserve">     Meclis Başkanı</w:t>
      </w:r>
      <w:r w:rsidRPr="00093061">
        <w:rPr>
          <w:rFonts w:ascii="Times New Roman" w:hAnsi="Times New Roman" w:cs="Times New Roman"/>
          <w:b/>
        </w:rPr>
        <w:tab/>
      </w:r>
      <w:r>
        <w:rPr>
          <w:rFonts w:ascii="Times New Roman" w:hAnsi="Times New Roman" w:cs="Times New Roman"/>
          <w:b/>
        </w:rPr>
        <w:t xml:space="preserve">  </w:t>
      </w:r>
      <w:r w:rsidRPr="00093061">
        <w:rPr>
          <w:rFonts w:ascii="Times New Roman" w:hAnsi="Times New Roman" w:cs="Times New Roman"/>
          <w:b/>
        </w:rPr>
        <w:t>Meclis Katibi</w:t>
      </w:r>
      <w:r w:rsidRPr="00093061">
        <w:rPr>
          <w:rFonts w:ascii="Times New Roman" w:hAnsi="Times New Roman" w:cs="Times New Roman"/>
          <w:b/>
        </w:rPr>
        <w:tab/>
        <w:t xml:space="preserve">                  </w:t>
      </w:r>
      <w:r>
        <w:rPr>
          <w:rFonts w:ascii="Times New Roman" w:hAnsi="Times New Roman" w:cs="Times New Roman"/>
          <w:b/>
        </w:rPr>
        <w:t xml:space="preserve">     </w:t>
      </w:r>
      <w:r w:rsidRPr="00093061">
        <w:rPr>
          <w:rFonts w:ascii="Times New Roman" w:hAnsi="Times New Roman" w:cs="Times New Roman"/>
          <w:b/>
        </w:rPr>
        <w:t xml:space="preserve">    Meclis Katibi</w:t>
      </w:r>
      <w:bookmarkEnd w:id="0"/>
    </w:p>
    <w:sectPr w:rsidR="006108A4" w:rsidRPr="00093061" w:rsidSect="009D5514">
      <w:headerReference w:type="even" r:id="rId9"/>
      <w:headerReference w:type="default" r:id="rId10"/>
      <w:footerReference w:type="even" r:id="rId11"/>
      <w:footerReference w:type="default" r:id="rId12"/>
      <w:headerReference w:type="first" r:id="rId13"/>
      <w:footerReference w:type="first" r:id="rId14"/>
      <w:pgSz w:w="11900" w:h="16840"/>
      <w:pgMar w:top="709"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8B4" w:rsidRDefault="007E28B4">
      <w:r>
        <w:separator/>
      </w:r>
    </w:p>
  </w:endnote>
  <w:endnote w:type="continuationSeparator" w:id="0">
    <w:p w:rsidR="007E28B4" w:rsidRDefault="007E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094" w:rsidRDefault="00F1509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880742"/>
      <w:docPartObj>
        <w:docPartGallery w:val="Page Numbers (Bottom of Page)"/>
        <w:docPartUnique/>
      </w:docPartObj>
    </w:sdtPr>
    <w:sdtEndPr/>
    <w:sdtContent>
      <w:p w:rsidR="00F15094" w:rsidRDefault="00F15094">
        <w:pPr>
          <w:pStyle w:val="Altbilgi"/>
          <w:jc w:val="right"/>
        </w:pPr>
        <w:r>
          <w:fldChar w:fldCharType="begin"/>
        </w:r>
        <w:r>
          <w:instrText>PAGE   \* MERGEFORMAT</w:instrText>
        </w:r>
        <w:r>
          <w:fldChar w:fldCharType="separate"/>
        </w:r>
        <w:r w:rsidR="00A66E6C">
          <w:rPr>
            <w:noProof/>
          </w:rPr>
          <w:t>6</w:t>
        </w:r>
        <w:r>
          <w:fldChar w:fldCharType="end"/>
        </w:r>
      </w:p>
    </w:sdtContent>
  </w:sdt>
  <w:p w:rsidR="00F15094" w:rsidRDefault="00F15094">
    <w:pPr>
      <w:pStyle w:val="Altbilgi"/>
    </w:pPr>
  </w:p>
  <w:p w:rsidR="00F15094" w:rsidRDefault="00F1509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094" w:rsidRDefault="00F1509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8B4" w:rsidRDefault="007E28B4">
      <w:r>
        <w:separator/>
      </w:r>
    </w:p>
  </w:footnote>
  <w:footnote w:type="continuationSeparator" w:id="0">
    <w:p w:rsidR="007E28B4" w:rsidRDefault="007E2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094" w:rsidRDefault="00F1509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094" w:rsidRDefault="00F1509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094" w:rsidRDefault="00F1509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42"/>
    <w:multiLevelType w:val="hybridMultilevel"/>
    <w:tmpl w:val="D00AAECE"/>
    <w:lvl w:ilvl="0" w:tplc="BB68F55E">
      <w:start w:val="1"/>
      <w:numFmt w:val="lowerLetter"/>
      <w:lvlText w:val="%1)"/>
      <w:lvlJc w:val="left"/>
      <w:pPr>
        <w:ind w:left="1080" w:hanging="360"/>
      </w:pPr>
      <w:rPr>
        <w:rFonts w:eastAsia="Times New Roman" w:hint="default"/>
        <w:color w:val="00000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87D4B10"/>
    <w:multiLevelType w:val="hybridMultilevel"/>
    <w:tmpl w:val="8B40B5A6"/>
    <w:lvl w:ilvl="0" w:tplc="0922B028">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
    <w:nsid w:val="0ACD0653"/>
    <w:multiLevelType w:val="hybridMultilevel"/>
    <w:tmpl w:val="A66E5354"/>
    <w:lvl w:ilvl="0" w:tplc="4FEA2A52">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B76852"/>
    <w:multiLevelType w:val="hybridMultilevel"/>
    <w:tmpl w:val="23F0FC5C"/>
    <w:lvl w:ilvl="0" w:tplc="18642C0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nsid w:val="15F92EFA"/>
    <w:multiLevelType w:val="hybridMultilevel"/>
    <w:tmpl w:val="6B3EBA7E"/>
    <w:lvl w:ilvl="0" w:tplc="9B5E060C">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nsid w:val="17AF37C6"/>
    <w:multiLevelType w:val="hybridMultilevel"/>
    <w:tmpl w:val="CA1E71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80B157A"/>
    <w:multiLevelType w:val="hybridMultilevel"/>
    <w:tmpl w:val="E632A02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B803B96"/>
    <w:multiLevelType w:val="hybridMultilevel"/>
    <w:tmpl w:val="1AA8DDF2"/>
    <w:lvl w:ilvl="0" w:tplc="136A4CD2">
      <w:start w:val="1"/>
      <w:numFmt w:val="lowerLetter"/>
      <w:lvlText w:val="%1)"/>
      <w:lvlJc w:val="left"/>
      <w:pPr>
        <w:ind w:left="1065" w:hanging="360"/>
      </w:pPr>
      <w:rPr>
        <w:rFonts w:ascii="Times New Roman" w:eastAsiaTheme="minorHAnsi" w:hAnsi="Times New Roman" w:cs="Times New Roman"/>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8">
    <w:nsid w:val="1C2C7B16"/>
    <w:multiLevelType w:val="hybridMultilevel"/>
    <w:tmpl w:val="0D1EB1F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C547B25"/>
    <w:multiLevelType w:val="hybridMultilevel"/>
    <w:tmpl w:val="FBBC1FC0"/>
    <w:lvl w:ilvl="0" w:tplc="041F0017">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227F1C0E"/>
    <w:multiLevelType w:val="hybridMultilevel"/>
    <w:tmpl w:val="6AD4E2C4"/>
    <w:lvl w:ilvl="0" w:tplc="6D082BBE">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nsid w:val="24162227"/>
    <w:multiLevelType w:val="hybridMultilevel"/>
    <w:tmpl w:val="75CA5AB2"/>
    <w:lvl w:ilvl="0" w:tplc="38322B3E">
      <w:start w:val="1"/>
      <w:numFmt w:val="low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2">
    <w:nsid w:val="2F510544"/>
    <w:multiLevelType w:val="hybridMultilevel"/>
    <w:tmpl w:val="4FEA2F1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10E2E1D"/>
    <w:multiLevelType w:val="hybridMultilevel"/>
    <w:tmpl w:val="ED4E8C6C"/>
    <w:lvl w:ilvl="0" w:tplc="85663FFE">
      <w:start w:val="1"/>
      <w:numFmt w:val="lowerLetter"/>
      <w:lvlText w:val="%1)"/>
      <w:lvlJc w:val="left"/>
      <w:pPr>
        <w:ind w:left="720" w:hanging="360"/>
      </w:pPr>
      <w:rPr>
        <w:rFonts w:ascii="Times New Roman" w:eastAsiaTheme="minorHAns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B9577C0"/>
    <w:multiLevelType w:val="hybridMultilevel"/>
    <w:tmpl w:val="F834952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F990D67"/>
    <w:multiLevelType w:val="hybridMultilevel"/>
    <w:tmpl w:val="A42CB878"/>
    <w:lvl w:ilvl="0" w:tplc="EBFE0F6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nsid w:val="46991292"/>
    <w:multiLevelType w:val="hybridMultilevel"/>
    <w:tmpl w:val="5328B7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B7E588D"/>
    <w:multiLevelType w:val="hybridMultilevel"/>
    <w:tmpl w:val="A628BCBA"/>
    <w:lvl w:ilvl="0" w:tplc="5F469CF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4A508E3"/>
    <w:multiLevelType w:val="hybridMultilevel"/>
    <w:tmpl w:val="C1C2D692"/>
    <w:lvl w:ilvl="0" w:tplc="18864A7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9">
    <w:nsid w:val="54C97786"/>
    <w:multiLevelType w:val="hybridMultilevel"/>
    <w:tmpl w:val="4C3AA9A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68038E1"/>
    <w:multiLevelType w:val="hybridMultilevel"/>
    <w:tmpl w:val="372620CE"/>
    <w:lvl w:ilvl="0" w:tplc="10ECB0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72D2676"/>
    <w:multiLevelType w:val="hybridMultilevel"/>
    <w:tmpl w:val="49164148"/>
    <w:lvl w:ilvl="0" w:tplc="400C6104">
      <w:start w:val="1"/>
      <w:numFmt w:val="lowerLetter"/>
      <w:lvlText w:val="%1)"/>
      <w:lvlJc w:val="left"/>
      <w:pPr>
        <w:ind w:left="720" w:hanging="360"/>
      </w:pPr>
      <w:rPr>
        <w:rFonts w:ascii="Times New Roman" w:hAnsi="Times New Roman" w:cs="Times New Roman" w:hint="default"/>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8AF762C"/>
    <w:multiLevelType w:val="hybridMultilevel"/>
    <w:tmpl w:val="F8E2B868"/>
    <w:lvl w:ilvl="0" w:tplc="AD74A54C">
      <w:start w:val="1"/>
      <w:numFmt w:val="lowerLetter"/>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23">
    <w:nsid w:val="5C451936"/>
    <w:multiLevelType w:val="hybridMultilevel"/>
    <w:tmpl w:val="DC0E8A30"/>
    <w:lvl w:ilvl="0" w:tplc="729C4D94">
      <w:start w:val="1"/>
      <mc:AlternateContent>
        <mc:Choice Requires="w14">
          <w:numFmt w:val="custom" w:format="a, ç, ĝ, ..."/>
        </mc:Choice>
        <mc:Fallback>
          <w:numFmt w:val="decimal"/>
        </mc:Fallback>
      </mc:AlternateContent>
      <w:lvlText w:val="%1)"/>
      <w:lvlJc w:val="left"/>
      <w:pPr>
        <w:ind w:left="106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D111350"/>
    <w:multiLevelType w:val="hybridMultilevel"/>
    <w:tmpl w:val="1AA8DDF2"/>
    <w:lvl w:ilvl="0" w:tplc="136A4CD2">
      <w:start w:val="1"/>
      <w:numFmt w:val="lowerLetter"/>
      <w:lvlText w:val="%1)"/>
      <w:lvlJc w:val="left"/>
      <w:pPr>
        <w:ind w:left="1065" w:hanging="360"/>
      </w:pPr>
      <w:rPr>
        <w:rFonts w:ascii="Times New Roman" w:eastAsiaTheme="minorHAnsi" w:hAnsi="Times New Roman" w:cs="Times New Roman"/>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5">
    <w:nsid w:val="64F84193"/>
    <w:multiLevelType w:val="hybridMultilevel"/>
    <w:tmpl w:val="F2BA61AE"/>
    <w:lvl w:ilvl="0" w:tplc="562C44EE">
      <w:start w:val="1"/>
      <w:numFmt w:val="lowerLetter"/>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6">
    <w:nsid w:val="659C4E1B"/>
    <w:multiLevelType w:val="hybridMultilevel"/>
    <w:tmpl w:val="B10EF9CE"/>
    <w:lvl w:ilvl="0" w:tplc="077C77A6">
      <w:start w:val="1"/>
      <w:numFmt w:val="lowerLetter"/>
      <w:lvlText w:val="%1)"/>
      <w:lvlJc w:val="left"/>
      <w:pPr>
        <w:ind w:left="787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62317A6"/>
    <w:multiLevelType w:val="hybridMultilevel"/>
    <w:tmpl w:val="926CD51C"/>
    <w:lvl w:ilvl="0" w:tplc="48DED890">
      <w:start w:val="1"/>
      <w:numFmt w:val="lowerLetter"/>
      <w:lvlText w:val="%1)"/>
      <w:lvlJc w:val="left"/>
      <w:pPr>
        <w:ind w:left="1065" w:hanging="360"/>
      </w:pPr>
      <w:rPr>
        <w:rFonts w:hint="default"/>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8">
    <w:nsid w:val="6B2E2485"/>
    <w:multiLevelType w:val="hybridMultilevel"/>
    <w:tmpl w:val="C64C0476"/>
    <w:lvl w:ilvl="0" w:tplc="3A6C9A3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9">
    <w:nsid w:val="6BB439C0"/>
    <w:multiLevelType w:val="hybridMultilevel"/>
    <w:tmpl w:val="592C73D6"/>
    <w:lvl w:ilvl="0" w:tplc="D832976A">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0">
    <w:nsid w:val="72113C08"/>
    <w:multiLevelType w:val="hybridMultilevel"/>
    <w:tmpl w:val="7082A984"/>
    <w:lvl w:ilvl="0" w:tplc="CED44E62">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1">
    <w:nsid w:val="79A753B8"/>
    <w:multiLevelType w:val="hybridMultilevel"/>
    <w:tmpl w:val="A3B27E68"/>
    <w:lvl w:ilvl="0" w:tplc="621C5B22">
      <w:start w:val="1"/>
      <w:numFmt w:val="low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2">
    <w:nsid w:val="7F0E0E04"/>
    <w:multiLevelType w:val="hybridMultilevel"/>
    <w:tmpl w:val="9D68279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7"/>
  </w:num>
  <w:num w:numId="2">
    <w:abstractNumId w:val="23"/>
  </w:num>
  <w:num w:numId="3">
    <w:abstractNumId w:val="11"/>
  </w:num>
  <w:num w:numId="4">
    <w:abstractNumId w:val="28"/>
  </w:num>
  <w:num w:numId="5">
    <w:abstractNumId w:val="15"/>
  </w:num>
  <w:num w:numId="6">
    <w:abstractNumId w:val="0"/>
  </w:num>
  <w:num w:numId="7">
    <w:abstractNumId w:val="1"/>
  </w:num>
  <w:num w:numId="8">
    <w:abstractNumId w:val="9"/>
  </w:num>
  <w:num w:numId="9">
    <w:abstractNumId w:val="2"/>
  </w:num>
  <w:num w:numId="10">
    <w:abstractNumId w:val="6"/>
  </w:num>
  <w:num w:numId="11">
    <w:abstractNumId w:val="10"/>
  </w:num>
  <w:num w:numId="12">
    <w:abstractNumId w:val="4"/>
  </w:num>
  <w:num w:numId="13">
    <w:abstractNumId w:val="30"/>
  </w:num>
  <w:num w:numId="14">
    <w:abstractNumId w:val="25"/>
  </w:num>
  <w:num w:numId="15">
    <w:abstractNumId w:val="27"/>
  </w:num>
  <w:num w:numId="16">
    <w:abstractNumId w:val="19"/>
  </w:num>
  <w:num w:numId="17">
    <w:abstractNumId w:val="29"/>
  </w:num>
  <w:num w:numId="18">
    <w:abstractNumId w:val="22"/>
  </w:num>
  <w:num w:numId="19">
    <w:abstractNumId w:val="8"/>
  </w:num>
  <w:num w:numId="20">
    <w:abstractNumId w:val="18"/>
  </w:num>
  <w:num w:numId="21">
    <w:abstractNumId w:val="32"/>
  </w:num>
  <w:num w:numId="22">
    <w:abstractNumId w:val="14"/>
  </w:num>
  <w:num w:numId="23">
    <w:abstractNumId w:val="16"/>
  </w:num>
  <w:num w:numId="24">
    <w:abstractNumId w:val="3"/>
  </w:num>
  <w:num w:numId="25">
    <w:abstractNumId w:val="24"/>
  </w:num>
  <w:num w:numId="26">
    <w:abstractNumId w:val="7"/>
  </w:num>
  <w:num w:numId="27">
    <w:abstractNumId w:val="21"/>
  </w:num>
  <w:num w:numId="28">
    <w:abstractNumId w:val="5"/>
  </w:num>
  <w:num w:numId="29">
    <w:abstractNumId w:val="31"/>
  </w:num>
  <w:num w:numId="30">
    <w:abstractNumId w:val="26"/>
  </w:num>
  <w:num w:numId="31">
    <w:abstractNumId w:val="13"/>
  </w:num>
  <w:num w:numId="32">
    <w:abstractNumId w:val="20"/>
  </w:num>
  <w:num w:numId="33">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5CA"/>
    <w:rsid w:val="00020A79"/>
    <w:rsid w:val="000355B6"/>
    <w:rsid w:val="00045361"/>
    <w:rsid w:val="00053E9B"/>
    <w:rsid w:val="00081B62"/>
    <w:rsid w:val="000822CB"/>
    <w:rsid w:val="00085240"/>
    <w:rsid w:val="00093061"/>
    <w:rsid w:val="000A6E76"/>
    <w:rsid w:val="000C7DC1"/>
    <w:rsid w:val="000D671E"/>
    <w:rsid w:val="000E15C7"/>
    <w:rsid w:val="000F2792"/>
    <w:rsid w:val="0011781F"/>
    <w:rsid w:val="0013278F"/>
    <w:rsid w:val="00132C02"/>
    <w:rsid w:val="00146C77"/>
    <w:rsid w:val="00165535"/>
    <w:rsid w:val="00172CA0"/>
    <w:rsid w:val="00176887"/>
    <w:rsid w:val="00180FF5"/>
    <w:rsid w:val="001900BA"/>
    <w:rsid w:val="00192D51"/>
    <w:rsid w:val="001A3E74"/>
    <w:rsid w:val="001A6C0F"/>
    <w:rsid w:val="001B2A4A"/>
    <w:rsid w:val="001E7707"/>
    <w:rsid w:val="001F1E10"/>
    <w:rsid w:val="00201A91"/>
    <w:rsid w:val="00211062"/>
    <w:rsid w:val="00221C27"/>
    <w:rsid w:val="00250276"/>
    <w:rsid w:val="00250341"/>
    <w:rsid w:val="002566CB"/>
    <w:rsid w:val="0025789E"/>
    <w:rsid w:val="00265B82"/>
    <w:rsid w:val="00266170"/>
    <w:rsid w:val="00276540"/>
    <w:rsid w:val="002923E9"/>
    <w:rsid w:val="002937B4"/>
    <w:rsid w:val="002B23AF"/>
    <w:rsid w:val="002C1AF6"/>
    <w:rsid w:val="002D560F"/>
    <w:rsid w:val="002E45C2"/>
    <w:rsid w:val="0032167B"/>
    <w:rsid w:val="00323EA3"/>
    <w:rsid w:val="003257EA"/>
    <w:rsid w:val="003550E2"/>
    <w:rsid w:val="0038145E"/>
    <w:rsid w:val="00395442"/>
    <w:rsid w:val="003A0AA4"/>
    <w:rsid w:val="003C333C"/>
    <w:rsid w:val="003C4B21"/>
    <w:rsid w:val="003D1A57"/>
    <w:rsid w:val="003D646F"/>
    <w:rsid w:val="003F4E4A"/>
    <w:rsid w:val="00406116"/>
    <w:rsid w:val="00417283"/>
    <w:rsid w:val="00427EF0"/>
    <w:rsid w:val="00437878"/>
    <w:rsid w:val="004423BF"/>
    <w:rsid w:val="0044294F"/>
    <w:rsid w:val="00443F21"/>
    <w:rsid w:val="004465D3"/>
    <w:rsid w:val="00476691"/>
    <w:rsid w:val="00482F91"/>
    <w:rsid w:val="004833EE"/>
    <w:rsid w:val="004846E4"/>
    <w:rsid w:val="00487690"/>
    <w:rsid w:val="00497DB1"/>
    <w:rsid w:val="004B69DF"/>
    <w:rsid w:val="004B7F1C"/>
    <w:rsid w:val="004C2A87"/>
    <w:rsid w:val="004D0EDA"/>
    <w:rsid w:val="004D25AF"/>
    <w:rsid w:val="004E15DC"/>
    <w:rsid w:val="004E1849"/>
    <w:rsid w:val="004E6757"/>
    <w:rsid w:val="004F21A2"/>
    <w:rsid w:val="004F3EEA"/>
    <w:rsid w:val="004F64F3"/>
    <w:rsid w:val="00503361"/>
    <w:rsid w:val="00516DD0"/>
    <w:rsid w:val="00522ED3"/>
    <w:rsid w:val="00526756"/>
    <w:rsid w:val="00532A0A"/>
    <w:rsid w:val="00543876"/>
    <w:rsid w:val="00556959"/>
    <w:rsid w:val="00567DEB"/>
    <w:rsid w:val="005862C8"/>
    <w:rsid w:val="0059052B"/>
    <w:rsid w:val="00590638"/>
    <w:rsid w:val="005A6328"/>
    <w:rsid w:val="005B5B37"/>
    <w:rsid w:val="005C6C62"/>
    <w:rsid w:val="005D023D"/>
    <w:rsid w:val="005E183D"/>
    <w:rsid w:val="005F3179"/>
    <w:rsid w:val="00605F8E"/>
    <w:rsid w:val="006108A4"/>
    <w:rsid w:val="00643D88"/>
    <w:rsid w:val="00644653"/>
    <w:rsid w:val="00650A41"/>
    <w:rsid w:val="0066096D"/>
    <w:rsid w:val="0067341A"/>
    <w:rsid w:val="00676CE1"/>
    <w:rsid w:val="00682089"/>
    <w:rsid w:val="00683D1F"/>
    <w:rsid w:val="00684268"/>
    <w:rsid w:val="00685BDC"/>
    <w:rsid w:val="00692613"/>
    <w:rsid w:val="00692DFC"/>
    <w:rsid w:val="00693929"/>
    <w:rsid w:val="006A008A"/>
    <w:rsid w:val="006B3411"/>
    <w:rsid w:val="006B3A09"/>
    <w:rsid w:val="006C0969"/>
    <w:rsid w:val="00706ABA"/>
    <w:rsid w:val="00714B29"/>
    <w:rsid w:val="00716388"/>
    <w:rsid w:val="007204ED"/>
    <w:rsid w:val="00725B51"/>
    <w:rsid w:val="0072631D"/>
    <w:rsid w:val="007308FB"/>
    <w:rsid w:val="00735C2D"/>
    <w:rsid w:val="0074023F"/>
    <w:rsid w:val="00743D1D"/>
    <w:rsid w:val="007465DB"/>
    <w:rsid w:val="00767FCE"/>
    <w:rsid w:val="007735E8"/>
    <w:rsid w:val="00773679"/>
    <w:rsid w:val="00775107"/>
    <w:rsid w:val="0077678B"/>
    <w:rsid w:val="007821EF"/>
    <w:rsid w:val="007868F1"/>
    <w:rsid w:val="00790626"/>
    <w:rsid w:val="007A7632"/>
    <w:rsid w:val="007D5DA8"/>
    <w:rsid w:val="007E28B4"/>
    <w:rsid w:val="007E5305"/>
    <w:rsid w:val="007E5508"/>
    <w:rsid w:val="008160D9"/>
    <w:rsid w:val="008359C9"/>
    <w:rsid w:val="00844AA1"/>
    <w:rsid w:val="00855A56"/>
    <w:rsid w:val="00856988"/>
    <w:rsid w:val="00856F13"/>
    <w:rsid w:val="0086559F"/>
    <w:rsid w:val="008948BB"/>
    <w:rsid w:val="008B4BED"/>
    <w:rsid w:val="008C39E9"/>
    <w:rsid w:val="008C3F62"/>
    <w:rsid w:val="008C4E79"/>
    <w:rsid w:val="008C6649"/>
    <w:rsid w:val="008E5F5B"/>
    <w:rsid w:val="008E6DCD"/>
    <w:rsid w:val="008F6B8E"/>
    <w:rsid w:val="00901438"/>
    <w:rsid w:val="009045C1"/>
    <w:rsid w:val="00922457"/>
    <w:rsid w:val="00935E98"/>
    <w:rsid w:val="00946DFD"/>
    <w:rsid w:val="0095439C"/>
    <w:rsid w:val="00957989"/>
    <w:rsid w:val="00967FE6"/>
    <w:rsid w:val="0097252E"/>
    <w:rsid w:val="00973974"/>
    <w:rsid w:val="00982D67"/>
    <w:rsid w:val="0098438C"/>
    <w:rsid w:val="00993D95"/>
    <w:rsid w:val="009A371A"/>
    <w:rsid w:val="009B6B0D"/>
    <w:rsid w:val="009B7392"/>
    <w:rsid w:val="009C4F37"/>
    <w:rsid w:val="009C66A6"/>
    <w:rsid w:val="009D5514"/>
    <w:rsid w:val="009E7AA6"/>
    <w:rsid w:val="009E7AF5"/>
    <w:rsid w:val="009F1820"/>
    <w:rsid w:val="009F376F"/>
    <w:rsid w:val="009F4A1C"/>
    <w:rsid w:val="00A051DA"/>
    <w:rsid w:val="00A23A26"/>
    <w:rsid w:val="00A450C7"/>
    <w:rsid w:val="00A53877"/>
    <w:rsid w:val="00A54D18"/>
    <w:rsid w:val="00A573E2"/>
    <w:rsid w:val="00A66E6C"/>
    <w:rsid w:val="00A6732E"/>
    <w:rsid w:val="00A67480"/>
    <w:rsid w:val="00A720FC"/>
    <w:rsid w:val="00A84687"/>
    <w:rsid w:val="00A969C0"/>
    <w:rsid w:val="00AA07B3"/>
    <w:rsid w:val="00AA5366"/>
    <w:rsid w:val="00AC0452"/>
    <w:rsid w:val="00AE3B68"/>
    <w:rsid w:val="00AE52B6"/>
    <w:rsid w:val="00AF32AE"/>
    <w:rsid w:val="00B04FEC"/>
    <w:rsid w:val="00B0612A"/>
    <w:rsid w:val="00B070CE"/>
    <w:rsid w:val="00B14EA5"/>
    <w:rsid w:val="00B20F42"/>
    <w:rsid w:val="00B404CE"/>
    <w:rsid w:val="00B465A8"/>
    <w:rsid w:val="00B50D23"/>
    <w:rsid w:val="00B844B1"/>
    <w:rsid w:val="00BB46C6"/>
    <w:rsid w:val="00BD40FF"/>
    <w:rsid w:val="00BD5CDD"/>
    <w:rsid w:val="00BE2DFF"/>
    <w:rsid w:val="00BF6D37"/>
    <w:rsid w:val="00C248DB"/>
    <w:rsid w:val="00C523D3"/>
    <w:rsid w:val="00C5446B"/>
    <w:rsid w:val="00C60665"/>
    <w:rsid w:val="00C65A13"/>
    <w:rsid w:val="00C735CA"/>
    <w:rsid w:val="00C73891"/>
    <w:rsid w:val="00C86A63"/>
    <w:rsid w:val="00C87C88"/>
    <w:rsid w:val="00CA2DCD"/>
    <w:rsid w:val="00CA3F08"/>
    <w:rsid w:val="00CB4B67"/>
    <w:rsid w:val="00CB6D2D"/>
    <w:rsid w:val="00CC4256"/>
    <w:rsid w:val="00CD1188"/>
    <w:rsid w:val="00CD3221"/>
    <w:rsid w:val="00CF0FFC"/>
    <w:rsid w:val="00CF3D69"/>
    <w:rsid w:val="00CF759B"/>
    <w:rsid w:val="00D034B3"/>
    <w:rsid w:val="00D32368"/>
    <w:rsid w:val="00D34048"/>
    <w:rsid w:val="00D4661A"/>
    <w:rsid w:val="00D51D5D"/>
    <w:rsid w:val="00D62D1C"/>
    <w:rsid w:val="00D671C2"/>
    <w:rsid w:val="00D76F34"/>
    <w:rsid w:val="00D86FC9"/>
    <w:rsid w:val="00D975B3"/>
    <w:rsid w:val="00DA31D5"/>
    <w:rsid w:val="00DB0AE4"/>
    <w:rsid w:val="00DB45D2"/>
    <w:rsid w:val="00DD414F"/>
    <w:rsid w:val="00E01ED5"/>
    <w:rsid w:val="00E02443"/>
    <w:rsid w:val="00E245BB"/>
    <w:rsid w:val="00E26318"/>
    <w:rsid w:val="00E3442F"/>
    <w:rsid w:val="00E41702"/>
    <w:rsid w:val="00E47C7F"/>
    <w:rsid w:val="00E53F06"/>
    <w:rsid w:val="00E55EC4"/>
    <w:rsid w:val="00E6670B"/>
    <w:rsid w:val="00E738BD"/>
    <w:rsid w:val="00E92D07"/>
    <w:rsid w:val="00E96860"/>
    <w:rsid w:val="00EA7C6A"/>
    <w:rsid w:val="00EB4C66"/>
    <w:rsid w:val="00ED049B"/>
    <w:rsid w:val="00EF31BF"/>
    <w:rsid w:val="00EF7CA6"/>
    <w:rsid w:val="00F10F88"/>
    <w:rsid w:val="00F15094"/>
    <w:rsid w:val="00F346C1"/>
    <w:rsid w:val="00F42158"/>
    <w:rsid w:val="00F45104"/>
    <w:rsid w:val="00F52537"/>
    <w:rsid w:val="00F52C2D"/>
    <w:rsid w:val="00F53D0F"/>
    <w:rsid w:val="00F6659F"/>
    <w:rsid w:val="00F735CF"/>
    <w:rsid w:val="00F80DB6"/>
    <w:rsid w:val="00F81677"/>
    <w:rsid w:val="00F90AAE"/>
    <w:rsid w:val="00FA5D84"/>
    <w:rsid w:val="00FA642C"/>
    <w:rsid w:val="00FB171A"/>
    <w:rsid w:val="00FF0300"/>
    <w:rsid w:val="00FF27AF"/>
    <w:rsid w:val="00FF603E"/>
    <w:rsid w:val="00FF62AC"/>
    <w:rsid w:val="00FF64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5CA"/>
    <w:pPr>
      <w:spacing w:after="0" w:line="240" w:lineRule="auto"/>
    </w:pPr>
    <w:rPr>
      <w:sz w:val="24"/>
      <w:szCs w:val="24"/>
    </w:rPr>
  </w:style>
  <w:style w:type="paragraph" w:styleId="Balk1">
    <w:name w:val="heading 1"/>
    <w:basedOn w:val="Normal"/>
    <w:next w:val="Normal"/>
    <w:link w:val="Balk1Char"/>
    <w:uiPriority w:val="9"/>
    <w:qFormat/>
    <w:rsid w:val="005C6C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5C6C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5C6C6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C735CA"/>
    <w:pPr>
      <w:ind w:left="720"/>
      <w:contextualSpacing/>
    </w:pPr>
  </w:style>
  <w:style w:type="paragraph" w:styleId="stbilgi">
    <w:name w:val="header"/>
    <w:basedOn w:val="Normal"/>
    <w:link w:val="stbilgiChar"/>
    <w:uiPriority w:val="99"/>
    <w:unhideWhenUsed/>
    <w:rsid w:val="00C735CA"/>
    <w:pPr>
      <w:tabs>
        <w:tab w:val="center" w:pos="4536"/>
        <w:tab w:val="right" w:pos="9072"/>
      </w:tabs>
    </w:pPr>
  </w:style>
  <w:style w:type="character" w:customStyle="1" w:styleId="stbilgiChar">
    <w:name w:val="Üstbilgi Char"/>
    <w:basedOn w:val="VarsaylanParagrafYazTipi"/>
    <w:link w:val="stbilgi"/>
    <w:uiPriority w:val="99"/>
    <w:rsid w:val="00C735CA"/>
    <w:rPr>
      <w:sz w:val="24"/>
      <w:szCs w:val="24"/>
    </w:rPr>
  </w:style>
  <w:style w:type="paragraph" w:styleId="Altbilgi">
    <w:name w:val="footer"/>
    <w:basedOn w:val="Normal"/>
    <w:link w:val="AltbilgiChar"/>
    <w:uiPriority w:val="99"/>
    <w:unhideWhenUsed/>
    <w:rsid w:val="00C735CA"/>
    <w:pPr>
      <w:tabs>
        <w:tab w:val="center" w:pos="4536"/>
        <w:tab w:val="right" w:pos="9072"/>
      </w:tabs>
    </w:pPr>
  </w:style>
  <w:style w:type="character" w:customStyle="1" w:styleId="AltbilgiChar">
    <w:name w:val="Altbilgi Char"/>
    <w:basedOn w:val="VarsaylanParagrafYazTipi"/>
    <w:link w:val="Altbilgi"/>
    <w:uiPriority w:val="99"/>
    <w:rsid w:val="00C735CA"/>
    <w:rPr>
      <w:sz w:val="24"/>
      <w:szCs w:val="24"/>
    </w:rPr>
  </w:style>
  <w:style w:type="paragraph" w:customStyle="1" w:styleId="ListeParagraf1">
    <w:name w:val="Liste Paragraf1"/>
    <w:basedOn w:val="Normal"/>
    <w:rsid w:val="00C735CA"/>
    <w:pPr>
      <w:spacing w:after="200" w:line="276" w:lineRule="auto"/>
      <w:ind w:left="720"/>
    </w:pPr>
    <w:rPr>
      <w:rFonts w:ascii="Calibri" w:eastAsia="Times New Roman" w:hAnsi="Calibri" w:cs="Times New Roman"/>
      <w:sz w:val="22"/>
      <w:szCs w:val="22"/>
      <w:lang w:eastAsia="tr-TR"/>
    </w:rPr>
  </w:style>
  <w:style w:type="paragraph" w:styleId="BalonMetni">
    <w:name w:val="Balloon Text"/>
    <w:basedOn w:val="Normal"/>
    <w:link w:val="BalonMetniChar"/>
    <w:uiPriority w:val="99"/>
    <w:semiHidden/>
    <w:unhideWhenUsed/>
    <w:rsid w:val="00C735CA"/>
    <w:rPr>
      <w:rFonts w:ascii="Tahoma" w:hAnsi="Tahoma" w:cs="Tahoma"/>
      <w:sz w:val="16"/>
      <w:szCs w:val="16"/>
    </w:rPr>
  </w:style>
  <w:style w:type="character" w:customStyle="1" w:styleId="BalonMetniChar">
    <w:name w:val="Balon Metni Char"/>
    <w:basedOn w:val="VarsaylanParagrafYazTipi"/>
    <w:link w:val="BalonMetni"/>
    <w:uiPriority w:val="99"/>
    <w:semiHidden/>
    <w:rsid w:val="00C735CA"/>
    <w:rPr>
      <w:rFonts w:ascii="Tahoma" w:hAnsi="Tahoma" w:cs="Tahoma"/>
      <w:sz w:val="16"/>
      <w:szCs w:val="16"/>
    </w:rPr>
  </w:style>
  <w:style w:type="paragraph" w:styleId="AralkYok">
    <w:name w:val="No Spacing"/>
    <w:uiPriority w:val="1"/>
    <w:qFormat/>
    <w:rsid w:val="00C735CA"/>
    <w:pPr>
      <w:spacing w:after="0" w:line="240" w:lineRule="auto"/>
    </w:pPr>
    <w:rPr>
      <w:rFonts w:eastAsiaTheme="minorEastAsia"/>
      <w:lang w:eastAsia="tr-TR"/>
    </w:rPr>
  </w:style>
  <w:style w:type="character" w:customStyle="1" w:styleId="Balk1Char">
    <w:name w:val="Başlık 1 Char"/>
    <w:basedOn w:val="VarsaylanParagrafYazTipi"/>
    <w:link w:val="Balk1"/>
    <w:uiPriority w:val="9"/>
    <w:rsid w:val="005C6C62"/>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5C6C6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5C6C62"/>
    <w:rPr>
      <w:rFonts w:asciiTheme="majorHAnsi" w:eastAsiaTheme="majorEastAsia" w:hAnsiTheme="majorHAnsi" w:cstheme="majorBidi"/>
      <w:b/>
      <w:bCs/>
      <w:color w:val="4F81BD" w:themeColor="accent1"/>
      <w:sz w:val="24"/>
      <w:szCs w:val="24"/>
    </w:rPr>
  </w:style>
  <w:style w:type="paragraph" w:styleId="TBal">
    <w:name w:val="TOC Heading"/>
    <w:basedOn w:val="Balk1"/>
    <w:next w:val="Normal"/>
    <w:uiPriority w:val="39"/>
    <w:unhideWhenUsed/>
    <w:qFormat/>
    <w:rsid w:val="002566CB"/>
    <w:pPr>
      <w:spacing w:line="276" w:lineRule="auto"/>
      <w:outlineLvl w:val="9"/>
    </w:pPr>
    <w:rPr>
      <w:lang w:eastAsia="tr-TR"/>
    </w:rPr>
  </w:style>
  <w:style w:type="paragraph" w:styleId="T1">
    <w:name w:val="toc 1"/>
    <w:basedOn w:val="Normal"/>
    <w:next w:val="Normal"/>
    <w:autoRedefine/>
    <w:uiPriority w:val="39"/>
    <w:unhideWhenUsed/>
    <w:rsid w:val="002566CB"/>
    <w:pPr>
      <w:spacing w:after="100"/>
    </w:pPr>
  </w:style>
  <w:style w:type="paragraph" w:styleId="T2">
    <w:name w:val="toc 2"/>
    <w:basedOn w:val="Normal"/>
    <w:next w:val="Normal"/>
    <w:autoRedefine/>
    <w:uiPriority w:val="39"/>
    <w:unhideWhenUsed/>
    <w:rsid w:val="002566CB"/>
    <w:pPr>
      <w:spacing w:after="100"/>
      <w:ind w:left="240"/>
    </w:pPr>
  </w:style>
  <w:style w:type="paragraph" w:styleId="T3">
    <w:name w:val="toc 3"/>
    <w:basedOn w:val="Normal"/>
    <w:next w:val="Normal"/>
    <w:autoRedefine/>
    <w:uiPriority w:val="39"/>
    <w:unhideWhenUsed/>
    <w:rsid w:val="002566CB"/>
    <w:pPr>
      <w:spacing w:after="100"/>
      <w:ind w:left="480"/>
    </w:pPr>
  </w:style>
  <w:style w:type="character" w:styleId="Kpr">
    <w:name w:val="Hyperlink"/>
    <w:basedOn w:val="VarsaylanParagrafYazTipi"/>
    <w:uiPriority w:val="99"/>
    <w:unhideWhenUsed/>
    <w:rsid w:val="002566CB"/>
    <w:rPr>
      <w:color w:val="0000FF" w:themeColor="hyperlink"/>
      <w:u w:val="single"/>
    </w:rPr>
  </w:style>
  <w:style w:type="paragraph" w:customStyle="1" w:styleId="Default">
    <w:name w:val="Default"/>
    <w:rsid w:val="0059052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5CA"/>
    <w:pPr>
      <w:spacing w:after="0" w:line="240" w:lineRule="auto"/>
    </w:pPr>
    <w:rPr>
      <w:sz w:val="24"/>
      <w:szCs w:val="24"/>
    </w:rPr>
  </w:style>
  <w:style w:type="paragraph" w:styleId="Balk1">
    <w:name w:val="heading 1"/>
    <w:basedOn w:val="Normal"/>
    <w:next w:val="Normal"/>
    <w:link w:val="Balk1Char"/>
    <w:uiPriority w:val="9"/>
    <w:qFormat/>
    <w:rsid w:val="005C6C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5C6C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5C6C6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C735CA"/>
    <w:pPr>
      <w:ind w:left="720"/>
      <w:contextualSpacing/>
    </w:pPr>
  </w:style>
  <w:style w:type="paragraph" w:styleId="stbilgi">
    <w:name w:val="header"/>
    <w:basedOn w:val="Normal"/>
    <w:link w:val="stbilgiChar"/>
    <w:uiPriority w:val="99"/>
    <w:unhideWhenUsed/>
    <w:rsid w:val="00C735CA"/>
    <w:pPr>
      <w:tabs>
        <w:tab w:val="center" w:pos="4536"/>
        <w:tab w:val="right" w:pos="9072"/>
      </w:tabs>
    </w:pPr>
  </w:style>
  <w:style w:type="character" w:customStyle="1" w:styleId="stbilgiChar">
    <w:name w:val="Üstbilgi Char"/>
    <w:basedOn w:val="VarsaylanParagrafYazTipi"/>
    <w:link w:val="stbilgi"/>
    <w:uiPriority w:val="99"/>
    <w:rsid w:val="00C735CA"/>
    <w:rPr>
      <w:sz w:val="24"/>
      <w:szCs w:val="24"/>
    </w:rPr>
  </w:style>
  <w:style w:type="paragraph" w:styleId="Altbilgi">
    <w:name w:val="footer"/>
    <w:basedOn w:val="Normal"/>
    <w:link w:val="AltbilgiChar"/>
    <w:uiPriority w:val="99"/>
    <w:unhideWhenUsed/>
    <w:rsid w:val="00C735CA"/>
    <w:pPr>
      <w:tabs>
        <w:tab w:val="center" w:pos="4536"/>
        <w:tab w:val="right" w:pos="9072"/>
      </w:tabs>
    </w:pPr>
  </w:style>
  <w:style w:type="character" w:customStyle="1" w:styleId="AltbilgiChar">
    <w:name w:val="Altbilgi Char"/>
    <w:basedOn w:val="VarsaylanParagrafYazTipi"/>
    <w:link w:val="Altbilgi"/>
    <w:uiPriority w:val="99"/>
    <w:rsid w:val="00C735CA"/>
    <w:rPr>
      <w:sz w:val="24"/>
      <w:szCs w:val="24"/>
    </w:rPr>
  </w:style>
  <w:style w:type="paragraph" w:customStyle="1" w:styleId="ListeParagraf1">
    <w:name w:val="Liste Paragraf1"/>
    <w:basedOn w:val="Normal"/>
    <w:rsid w:val="00C735CA"/>
    <w:pPr>
      <w:spacing w:after="200" w:line="276" w:lineRule="auto"/>
      <w:ind w:left="720"/>
    </w:pPr>
    <w:rPr>
      <w:rFonts w:ascii="Calibri" w:eastAsia="Times New Roman" w:hAnsi="Calibri" w:cs="Times New Roman"/>
      <w:sz w:val="22"/>
      <w:szCs w:val="22"/>
      <w:lang w:eastAsia="tr-TR"/>
    </w:rPr>
  </w:style>
  <w:style w:type="paragraph" w:styleId="BalonMetni">
    <w:name w:val="Balloon Text"/>
    <w:basedOn w:val="Normal"/>
    <w:link w:val="BalonMetniChar"/>
    <w:uiPriority w:val="99"/>
    <w:semiHidden/>
    <w:unhideWhenUsed/>
    <w:rsid w:val="00C735CA"/>
    <w:rPr>
      <w:rFonts w:ascii="Tahoma" w:hAnsi="Tahoma" w:cs="Tahoma"/>
      <w:sz w:val="16"/>
      <w:szCs w:val="16"/>
    </w:rPr>
  </w:style>
  <w:style w:type="character" w:customStyle="1" w:styleId="BalonMetniChar">
    <w:name w:val="Balon Metni Char"/>
    <w:basedOn w:val="VarsaylanParagrafYazTipi"/>
    <w:link w:val="BalonMetni"/>
    <w:uiPriority w:val="99"/>
    <w:semiHidden/>
    <w:rsid w:val="00C735CA"/>
    <w:rPr>
      <w:rFonts w:ascii="Tahoma" w:hAnsi="Tahoma" w:cs="Tahoma"/>
      <w:sz w:val="16"/>
      <w:szCs w:val="16"/>
    </w:rPr>
  </w:style>
  <w:style w:type="paragraph" w:styleId="AralkYok">
    <w:name w:val="No Spacing"/>
    <w:uiPriority w:val="1"/>
    <w:qFormat/>
    <w:rsid w:val="00C735CA"/>
    <w:pPr>
      <w:spacing w:after="0" w:line="240" w:lineRule="auto"/>
    </w:pPr>
    <w:rPr>
      <w:rFonts w:eastAsiaTheme="minorEastAsia"/>
      <w:lang w:eastAsia="tr-TR"/>
    </w:rPr>
  </w:style>
  <w:style w:type="character" w:customStyle="1" w:styleId="Balk1Char">
    <w:name w:val="Başlık 1 Char"/>
    <w:basedOn w:val="VarsaylanParagrafYazTipi"/>
    <w:link w:val="Balk1"/>
    <w:uiPriority w:val="9"/>
    <w:rsid w:val="005C6C62"/>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5C6C6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5C6C62"/>
    <w:rPr>
      <w:rFonts w:asciiTheme="majorHAnsi" w:eastAsiaTheme="majorEastAsia" w:hAnsiTheme="majorHAnsi" w:cstheme="majorBidi"/>
      <w:b/>
      <w:bCs/>
      <w:color w:val="4F81BD" w:themeColor="accent1"/>
      <w:sz w:val="24"/>
      <w:szCs w:val="24"/>
    </w:rPr>
  </w:style>
  <w:style w:type="paragraph" w:styleId="TBal">
    <w:name w:val="TOC Heading"/>
    <w:basedOn w:val="Balk1"/>
    <w:next w:val="Normal"/>
    <w:uiPriority w:val="39"/>
    <w:unhideWhenUsed/>
    <w:qFormat/>
    <w:rsid w:val="002566CB"/>
    <w:pPr>
      <w:spacing w:line="276" w:lineRule="auto"/>
      <w:outlineLvl w:val="9"/>
    </w:pPr>
    <w:rPr>
      <w:lang w:eastAsia="tr-TR"/>
    </w:rPr>
  </w:style>
  <w:style w:type="paragraph" w:styleId="T1">
    <w:name w:val="toc 1"/>
    <w:basedOn w:val="Normal"/>
    <w:next w:val="Normal"/>
    <w:autoRedefine/>
    <w:uiPriority w:val="39"/>
    <w:unhideWhenUsed/>
    <w:rsid w:val="002566CB"/>
    <w:pPr>
      <w:spacing w:after="100"/>
    </w:pPr>
  </w:style>
  <w:style w:type="paragraph" w:styleId="T2">
    <w:name w:val="toc 2"/>
    <w:basedOn w:val="Normal"/>
    <w:next w:val="Normal"/>
    <w:autoRedefine/>
    <w:uiPriority w:val="39"/>
    <w:unhideWhenUsed/>
    <w:rsid w:val="002566CB"/>
    <w:pPr>
      <w:spacing w:after="100"/>
      <w:ind w:left="240"/>
    </w:pPr>
  </w:style>
  <w:style w:type="paragraph" w:styleId="T3">
    <w:name w:val="toc 3"/>
    <w:basedOn w:val="Normal"/>
    <w:next w:val="Normal"/>
    <w:autoRedefine/>
    <w:uiPriority w:val="39"/>
    <w:unhideWhenUsed/>
    <w:rsid w:val="002566CB"/>
    <w:pPr>
      <w:spacing w:after="100"/>
      <w:ind w:left="480"/>
    </w:pPr>
  </w:style>
  <w:style w:type="character" w:styleId="Kpr">
    <w:name w:val="Hyperlink"/>
    <w:basedOn w:val="VarsaylanParagrafYazTipi"/>
    <w:uiPriority w:val="99"/>
    <w:unhideWhenUsed/>
    <w:rsid w:val="002566CB"/>
    <w:rPr>
      <w:color w:val="0000FF" w:themeColor="hyperlink"/>
      <w:u w:val="single"/>
    </w:rPr>
  </w:style>
  <w:style w:type="paragraph" w:customStyle="1" w:styleId="Default">
    <w:name w:val="Default"/>
    <w:rsid w:val="0059052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93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CFFCF-ADDB-4D1B-8BF6-535192AD3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2519</Words>
  <Characters>14362</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Basın YAYIN 11</cp:lastModifiedBy>
  <cp:revision>12</cp:revision>
  <cp:lastPrinted>2023-10-18T08:39:00Z</cp:lastPrinted>
  <dcterms:created xsi:type="dcterms:W3CDTF">2023-10-02T07:59:00Z</dcterms:created>
  <dcterms:modified xsi:type="dcterms:W3CDTF">2023-10-19T12:34:00Z</dcterms:modified>
</cp:coreProperties>
</file>